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F336" w14:textId="5DA10A5C" w:rsidR="00D806C5" w:rsidRPr="006B1621" w:rsidRDefault="00D806C5" w:rsidP="006B1621">
      <w:pPr>
        <w:spacing w:after="0" w:line="240" w:lineRule="auto"/>
        <w:jc w:val="center"/>
        <w:rPr>
          <w:rFonts w:ascii="LG Smart" w:hAnsi="LG Smart" w:cs="Arial"/>
          <w:b/>
          <w:bCs/>
          <w:sz w:val="32"/>
          <w:szCs w:val="32"/>
        </w:rPr>
      </w:pPr>
      <w:r w:rsidRPr="006B1621">
        <w:rPr>
          <w:rFonts w:ascii="LG Smart" w:hAnsi="LG Smart" w:cs="Arial"/>
          <w:b/>
          <w:bCs/>
          <w:sz w:val="32"/>
          <w:szCs w:val="32"/>
        </w:rPr>
        <w:t xml:space="preserve">LG </w:t>
      </w:r>
      <w:r w:rsidR="002D7F5A" w:rsidRPr="006B1621">
        <w:rPr>
          <w:rFonts w:ascii="LG Smart" w:hAnsi="LG Smart" w:cs="Arial"/>
          <w:b/>
          <w:bCs/>
          <w:sz w:val="32"/>
          <w:szCs w:val="32"/>
        </w:rPr>
        <w:t>anuncia colaboração técnica com a Magna para o futuro da mobilidade</w:t>
      </w:r>
    </w:p>
    <w:p w14:paraId="06175274" w14:textId="77777777" w:rsidR="002D7F5A" w:rsidRPr="006B1621" w:rsidRDefault="002D7F5A" w:rsidP="006B1621">
      <w:pPr>
        <w:spacing w:after="0" w:line="240" w:lineRule="auto"/>
        <w:jc w:val="center"/>
        <w:rPr>
          <w:rFonts w:ascii="LG Smart" w:hAnsi="LG Smart" w:cs="Arial"/>
          <w:sz w:val="24"/>
          <w:szCs w:val="24"/>
        </w:rPr>
      </w:pPr>
    </w:p>
    <w:p w14:paraId="175494CA" w14:textId="14639CFD" w:rsidR="007B13DE" w:rsidRPr="006B1621" w:rsidRDefault="002D2222" w:rsidP="006B1621">
      <w:pPr>
        <w:spacing w:after="0" w:line="240" w:lineRule="auto"/>
        <w:jc w:val="center"/>
        <w:rPr>
          <w:rFonts w:ascii="LG Smart" w:hAnsi="LG Smart" w:cs="Arial"/>
          <w:i/>
          <w:iCs/>
          <w:sz w:val="24"/>
          <w:szCs w:val="24"/>
        </w:rPr>
      </w:pPr>
      <w:r>
        <w:rPr>
          <w:rFonts w:ascii="LG Smart" w:hAnsi="LG Smart" w:cs="Arial"/>
          <w:i/>
          <w:iCs/>
          <w:sz w:val="24"/>
          <w:szCs w:val="24"/>
        </w:rPr>
        <w:t>Empresas</w:t>
      </w:r>
      <w:r w:rsidR="00D806C5" w:rsidRPr="006B1621">
        <w:rPr>
          <w:rFonts w:ascii="LG Smart" w:hAnsi="LG Smart" w:cs="Arial"/>
          <w:i/>
          <w:iCs/>
          <w:sz w:val="24"/>
          <w:szCs w:val="24"/>
        </w:rPr>
        <w:t xml:space="preserve"> vão desenvolver </w:t>
      </w:r>
      <w:r>
        <w:rPr>
          <w:rFonts w:ascii="LG Smart" w:hAnsi="LG Smart" w:cs="Arial"/>
          <w:i/>
          <w:iCs/>
          <w:sz w:val="24"/>
          <w:szCs w:val="24"/>
        </w:rPr>
        <w:t xml:space="preserve">os protótipos da </w:t>
      </w:r>
      <w:r w:rsidR="00D806C5" w:rsidRPr="006B1621">
        <w:rPr>
          <w:rFonts w:ascii="LG Smart" w:hAnsi="LG Smart" w:cs="Arial"/>
          <w:i/>
          <w:iCs/>
          <w:sz w:val="24"/>
          <w:szCs w:val="24"/>
        </w:rPr>
        <w:t xml:space="preserve">próxima geração </w:t>
      </w:r>
      <w:r>
        <w:rPr>
          <w:rFonts w:ascii="LG Smart" w:hAnsi="LG Smart" w:cs="Arial"/>
          <w:i/>
          <w:iCs/>
          <w:sz w:val="24"/>
          <w:szCs w:val="24"/>
        </w:rPr>
        <w:t xml:space="preserve">de </w:t>
      </w:r>
      <w:r w:rsidR="00D806C5" w:rsidRPr="006B1621">
        <w:rPr>
          <w:rFonts w:ascii="LG Smart" w:hAnsi="LG Smart" w:cs="Arial"/>
          <w:i/>
          <w:iCs/>
          <w:sz w:val="24"/>
          <w:szCs w:val="24"/>
        </w:rPr>
        <w:t xml:space="preserve">solução de </w:t>
      </w:r>
      <w:proofErr w:type="spellStart"/>
      <w:r w:rsidR="00D806C5" w:rsidRPr="006B1621">
        <w:rPr>
          <w:rFonts w:ascii="LG Smart" w:hAnsi="LG Smart" w:cs="Arial"/>
          <w:i/>
          <w:iCs/>
          <w:sz w:val="24"/>
          <w:szCs w:val="24"/>
        </w:rPr>
        <w:t>infoentretenimento</w:t>
      </w:r>
      <w:proofErr w:type="spellEnd"/>
      <w:r w:rsidR="00D806C5" w:rsidRPr="006B1621">
        <w:rPr>
          <w:rFonts w:ascii="LG Smart" w:hAnsi="LG Smart" w:cs="Arial"/>
          <w:i/>
          <w:iCs/>
          <w:sz w:val="24"/>
          <w:szCs w:val="24"/>
        </w:rPr>
        <w:t xml:space="preserve"> de direção autônoma</w:t>
      </w:r>
    </w:p>
    <w:p w14:paraId="38F311CC" w14:textId="77777777" w:rsidR="002D2222" w:rsidRDefault="002D2222" w:rsidP="006B1621">
      <w:pPr>
        <w:spacing w:after="0" w:line="240" w:lineRule="auto"/>
        <w:jc w:val="both"/>
        <w:rPr>
          <w:rFonts w:ascii="LG Smart" w:hAnsi="LG Smart" w:cs="Arial"/>
          <w:sz w:val="24"/>
          <w:szCs w:val="24"/>
        </w:rPr>
      </w:pPr>
    </w:p>
    <w:p w14:paraId="6591E31F" w14:textId="74B23AC6" w:rsidR="00AF0518" w:rsidRDefault="00AF0518" w:rsidP="006B1621">
      <w:pPr>
        <w:spacing w:after="0" w:line="240" w:lineRule="auto"/>
        <w:jc w:val="both"/>
        <w:rPr>
          <w:rFonts w:ascii="LG Smart" w:hAnsi="LG Smart" w:cs="Arial"/>
          <w:sz w:val="24"/>
          <w:szCs w:val="24"/>
        </w:rPr>
      </w:pPr>
      <w:r>
        <w:rPr>
          <w:rFonts w:ascii="LG Smart" w:hAnsi="LG Smart" w:cs="Arial"/>
          <w:noProof/>
          <w:sz w:val="24"/>
          <w:szCs w:val="24"/>
        </w:rPr>
        <w:drawing>
          <wp:inline distT="0" distB="0" distL="0" distR="0" wp14:anchorId="5FEFBEAA" wp14:editId="4F2FB7FD">
            <wp:extent cx="5400040" cy="30346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5C446" w14:textId="77777777" w:rsidR="00AF0518" w:rsidRPr="006B1621" w:rsidRDefault="00AF0518" w:rsidP="006B1621">
      <w:pPr>
        <w:spacing w:after="0" w:line="240" w:lineRule="auto"/>
        <w:jc w:val="both"/>
        <w:rPr>
          <w:rFonts w:ascii="LG Smart" w:hAnsi="LG Smart" w:cs="Arial"/>
          <w:sz w:val="24"/>
          <w:szCs w:val="24"/>
        </w:rPr>
      </w:pPr>
    </w:p>
    <w:p w14:paraId="7D32B3DD" w14:textId="3B577F08" w:rsidR="006B1621" w:rsidRPr="006B1621" w:rsidRDefault="007B4642" w:rsidP="006B1621">
      <w:pPr>
        <w:suppressAutoHyphens/>
        <w:spacing w:after="0" w:line="240" w:lineRule="auto"/>
        <w:jc w:val="both"/>
        <w:rPr>
          <w:rFonts w:ascii="LG Smart" w:eastAsiaTheme="minorEastAsia" w:hAnsi="LG Smart" w:cs="Arial"/>
          <w:sz w:val="24"/>
          <w:szCs w:val="24"/>
          <w:lang w:eastAsia="ko-KR"/>
        </w:rPr>
      </w:pPr>
      <w:r w:rsidRPr="006B1621">
        <w:rPr>
          <w:rFonts w:ascii="LG Smart" w:hAnsi="LG Smart" w:cs="Arial"/>
          <w:b/>
          <w:bCs/>
          <w:sz w:val="24"/>
          <w:szCs w:val="24"/>
        </w:rPr>
        <w:t xml:space="preserve">São Paulo, </w:t>
      </w:r>
      <w:r w:rsidR="00F55ADB" w:rsidRPr="006B1621">
        <w:rPr>
          <w:rFonts w:ascii="LG Smart" w:eastAsia="Batang" w:hAnsi="LG Smart" w:cs="Arial"/>
          <w:b/>
          <w:bCs/>
          <w:sz w:val="24"/>
          <w:szCs w:val="24"/>
          <w:lang w:eastAsia="ko-KR" w:bidi="mni-IN"/>
        </w:rPr>
        <w:t>janeiro</w:t>
      </w:r>
      <w:r w:rsidR="007B13DE" w:rsidRPr="006B1621">
        <w:rPr>
          <w:rFonts w:ascii="LG Smart" w:eastAsia="Batang" w:hAnsi="LG Smart" w:cs="Arial"/>
          <w:b/>
          <w:bCs/>
          <w:sz w:val="24"/>
          <w:szCs w:val="24"/>
          <w:lang w:eastAsia="ko-KR" w:bidi="mni-IN"/>
        </w:rPr>
        <w:t xml:space="preserve"> de 202</w:t>
      </w:r>
      <w:r w:rsidR="00F55ADB" w:rsidRPr="006B1621">
        <w:rPr>
          <w:rFonts w:ascii="LG Smart" w:eastAsia="Batang" w:hAnsi="LG Smart" w:cs="Arial"/>
          <w:b/>
          <w:bCs/>
          <w:sz w:val="24"/>
          <w:szCs w:val="24"/>
          <w:lang w:eastAsia="ko-KR" w:bidi="mni-IN"/>
        </w:rPr>
        <w:t>3</w:t>
      </w:r>
      <w:r w:rsidR="007B13DE" w:rsidRPr="006B1621">
        <w:rPr>
          <w:rFonts w:ascii="LG Smart" w:eastAsia="Batang" w:hAnsi="LG Smart" w:cs="Arial"/>
          <w:sz w:val="24"/>
          <w:szCs w:val="24"/>
          <w:lang w:eastAsia="ko-KR" w:bidi="mni-IN"/>
        </w:rPr>
        <w:t xml:space="preserve"> </w:t>
      </w:r>
      <w:r w:rsidR="000F069D" w:rsidRPr="006B1621">
        <w:rPr>
          <w:rFonts w:ascii="LG Smart" w:eastAsia="Batang" w:hAnsi="LG Smart" w:cs="Arial"/>
          <w:sz w:val="24"/>
          <w:szCs w:val="24"/>
          <w:lang w:eastAsia="ko-KR" w:bidi="mni-IN"/>
        </w:rPr>
        <w:t>–</w:t>
      </w:r>
      <w:r w:rsidR="007B13DE" w:rsidRPr="006B1621">
        <w:rPr>
          <w:rFonts w:ascii="LG Smart" w:eastAsia="Batang" w:hAnsi="LG Smart" w:cs="Arial"/>
          <w:sz w:val="24"/>
          <w:szCs w:val="24"/>
          <w:lang w:eastAsia="ko-KR" w:bidi="mni-IN"/>
        </w:rPr>
        <w:t xml:space="preserve"> </w:t>
      </w:r>
      <w:r w:rsidR="006B1621"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A LG </w:t>
      </w:r>
      <w:proofErr w:type="spellStart"/>
      <w:r w:rsidR="006B1621" w:rsidRPr="006B1621">
        <w:rPr>
          <w:rFonts w:ascii="LG Smart" w:eastAsiaTheme="minorEastAsia" w:hAnsi="LG Smart" w:cs="Arial"/>
          <w:sz w:val="24"/>
          <w:szCs w:val="24"/>
          <w:lang w:eastAsia="ko-KR"/>
        </w:rPr>
        <w:t>Electronics</w:t>
      </w:r>
      <w:proofErr w:type="spellEnd"/>
      <w:r w:rsidR="006B1621"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 anunciou uma colaboração técnica com a Magna, empresa global de tecnologia de mobilidade e uma das maiores fornecedoras do setor automotivo. As duas empresas assinaram um acordo para desenvolver uma prova de conceito para uma solução de </w:t>
      </w:r>
      <w:proofErr w:type="spellStart"/>
      <w:r w:rsidR="006B1621" w:rsidRPr="006B1621">
        <w:rPr>
          <w:rFonts w:ascii="LG Smart" w:eastAsiaTheme="minorEastAsia" w:hAnsi="LG Smart" w:cs="Arial"/>
          <w:sz w:val="24"/>
          <w:szCs w:val="24"/>
          <w:lang w:eastAsia="ko-KR"/>
        </w:rPr>
        <w:t>infoentretenimento</w:t>
      </w:r>
      <w:proofErr w:type="spellEnd"/>
      <w:r w:rsidR="006B1621"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 de direção </w:t>
      </w:r>
      <w:r w:rsidR="000A65C8" w:rsidRPr="000A65C8">
        <w:rPr>
          <w:rFonts w:ascii="LG Smart" w:eastAsiaTheme="minorEastAsia" w:hAnsi="LG Smart" w:cs="Arial"/>
          <w:sz w:val="24"/>
          <w:szCs w:val="24"/>
          <w:lang w:eastAsia="ko-KR"/>
        </w:rPr>
        <w:t>autônoma</w:t>
      </w:r>
      <w:r w:rsidR="006B1621" w:rsidRPr="006B1621">
        <w:rPr>
          <w:rFonts w:ascii="LG Smart" w:eastAsiaTheme="minorEastAsia" w:hAnsi="LG Smart" w:cs="Arial"/>
          <w:sz w:val="24"/>
          <w:szCs w:val="24"/>
          <w:lang w:eastAsia="ko-KR"/>
        </w:rPr>
        <w:t>, destinada a proporcionar experiências diferenciadas ao cliente e permitir a preparação para o futuro da mobilidade.</w:t>
      </w:r>
    </w:p>
    <w:p w14:paraId="1D2B130F" w14:textId="77777777" w:rsidR="006B1621" w:rsidRPr="006B1621" w:rsidRDefault="006B1621" w:rsidP="006B1621">
      <w:pPr>
        <w:suppressAutoHyphens/>
        <w:spacing w:after="0" w:line="240" w:lineRule="auto"/>
        <w:jc w:val="both"/>
        <w:rPr>
          <w:rFonts w:ascii="LG Smart" w:eastAsiaTheme="minorEastAsia" w:hAnsi="LG Smart" w:cs="Arial"/>
          <w:sz w:val="24"/>
          <w:szCs w:val="24"/>
          <w:lang w:eastAsia="ko-KR"/>
        </w:rPr>
      </w:pPr>
    </w:p>
    <w:p w14:paraId="1886DDF9" w14:textId="4A167458" w:rsidR="006B1621" w:rsidRPr="006B1621" w:rsidRDefault="000A65C8" w:rsidP="006B1621">
      <w:pPr>
        <w:suppressAutoHyphens/>
        <w:spacing w:after="0" w:line="240" w:lineRule="auto"/>
        <w:jc w:val="both"/>
        <w:rPr>
          <w:rFonts w:ascii="LG Smart" w:eastAsiaTheme="minorEastAsia" w:hAnsi="LG Smart" w:cs="Arial"/>
          <w:sz w:val="24"/>
          <w:szCs w:val="24"/>
          <w:lang w:eastAsia="ko-KR"/>
        </w:rPr>
      </w:pPr>
      <w:r>
        <w:rPr>
          <w:rFonts w:ascii="LG Smart" w:eastAsiaTheme="minorEastAsia" w:hAnsi="LG Smart" w:cs="Arial"/>
          <w:sz w:val="24"/>
          <w:szCs w:val="24"/>
          <w:lang w:eastAsia="ko-KR"/>
        </w:rPr>
        <w:t>N</w:t>
      </w:r>
      <w:r w:rsidR="006B1621"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o acordo, a LG e a Magna explorarão a viabilidade técnica de integrar os recursos de </w:t>
      </w:r>
      <w:proofErr w:type="spellStart"/>
      <w:r w:rsidR="006B1621" w:rsidRPr="006B1621">
        <w:rPr>
          <w:rFonts w:ascii="LG Smart" w:eastAsiaTheme="minorEastAsia" w:hAnsi="LG Smart" w:cs="Arial"/>
          <w:sz w:val="24"/>
          <w:szCs w:val="24"/>
          <w:lang w:eastAsia="ko-KR"/>
        </w:rPr>
        <w:t>infoentretenimento</w:t>
      </w:r>
      <w:proofErr w:type="spellEnd"/>
      <w:r w:rsidR="006B1621"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 da LG com o </w:t>
      </w:r>
      <w:proofErr w:type="spellStart"/>
      <w:r w:rsidR="006B1621" w:rsidRPr="000A65C8">
        <w:rPr>
          <w:rFonts w:ascii="LG Smart" w:eastAsiaTheme="minorEastAsia" w:hAnsi="LG Smart" w:cs="Arial"/>
          <w:i/>
          <w:iCs/>
          <w:sz w:val="24"/>
          <w:szCs w:val="24"/>
          <w:lang w:eastAsia="ko-KR"/>
        </w:rPr>
        <w:t>Advanced</w:t>
      </w:r>
      <w:proofErr w:type="spellEnd"/>
      <w:r w:rsidR="006B1621" w:rsidRPr="000A65C8">
        <w:rPr>
          <w:rFonts w:ascii="LG Smart" w:eastAsiaTheme="minorEastAsia" w:hAnsi="LG Smart" w:cs="Arial"/>
          <w:i/>
          <w:iCs/>
          <w:sz w:val="24"/>
          <w:szCs w:val="24"/>
          <w:lang w:eastAsia="ko-KR"/>
        </w:rPr>
        <w:t xml:space="preserve"> Driver </w:t>
      </w:r>
      <w:proofErr w:type="spellStart"/>
      <w:r w:rsidR="006B1621" w:rsidRPr="000A65C8">
        <w:rPr>
          <w:rFonts w:ascii="LG Smart" w:eastAsiaTheme="minorEastAsia" w:hAnsi="LG Smart" w:cs="Arial"/>
          <w:i/>
          <w:iCs/>
          <w:sz w:val="24"/>
          <w:szCs w:val="24"/>
          <w:lang w:eastAsia="ko-KR"/>
        </w:rPr>
        <w:t>Assistance</w:t>
      </w:r>
      <w:proofErr w:type="spellEnd"/>
      <w:r w:rsidR="006B1621" w:rsidRPr="000A65C8">
        <w:rPr>
          <w:rFonts w:ascii="LG Smart" w:eastAsiaTheme="minorEastAsia" w:hAnsi="LG Smart" w:cs="Arial"/>
          <w:i/>
          <w:iCs/>
          <w:sz w:val="24"/>
          <w:szCs w:val="24"/>
          <w:lang w:eastAsia="ko-KR"/>
        </w:rPr>
        <w:t xml:space="preserve"> System</w:t>
      </w:r>
      <w:r w:rsidR="006B1621"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 (ADAS) da Magna e as tecnologias de direção automatizada.</w:t>
      </w:r>
    </w:p>
    <w:p w14:paraId="08FE63CA" w14:textId="77777777" w:rsidR="006B1621" w:rsidRPr="006B1621" w:rsidRDefault="006B1621" w:rsidP="006B1621">
      <w:pPr>
        <w:suppressAutoHyphens/>
        <w:spacing w:after="0" w:line="240" w:lineRule="auto"/>
        <w:jc w:val="both"/>
        <w:rPr>
          <w:rFonts w:ascii="LG Smart" w:eastAsiaTheme="minorEastAsia" w:hAnsi="LG Smart" w:cs="Arial"/>
          <w:sz w:val="24"/>
          <w:szCs w:val="24"/>
          <w:lang w:eastAsia="ko-KR"/>
        </w:rPr>
      </w:pPr>
    </w:p>
    <w:p w14:paraId="2246F70E" w14:textId="52DFF303" w:rsidR="006B1621" w:rsidRPr="006B1621" w:rsidRDefault="006B1621" w:rsidP="006B1621">
      <w:pPr>
        <w:suppressAutoHyphens/>
        <w:spacing w:after="0" w:line="240" w:lineRule="auto"/>
        <w:jc w:val="both"/>
        <w:rPr>
          <w:rFonts w:ascii="LG Smart" w:eastAsiaTheme="minorEastAsia" w:hAnsi="LG Smart" w:cs="Arial"/>
          <w:sz w:val="24"/>
          <w:szCs w:val="24"/>
          <w:lang w:eastAsia="ko-KR"/>
        </w:rPr>
      </w:pPr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A </w:t>
      </w:r>
      <w:r w:rsidRPr="000A65C8">
        <w:rPr>
          <w:rFonts w:ascii="LG Smart" w:eastAsiaTheme="minorEastAsia" w:hAnsi="LG Smart" w:cs="Arial"/>
          <w:i/>
          <w:iCs/>
          <w:sz w:val="24"/>
          <w:szCs w:val="24"/>
          <w:lang w:eastAsia="ko-KR"/>
        </w:rPr>
        <w:t xml:space="preserve">LG Vehicle </w:t>
      </w:r>
      <w:proofErr w:type="spellStart"/>
      <w:r w:rsidR="000A65C8" w:rsidRPr="000A65C8">
        <w:rPr>
          <w:rFonts w:ascii="LG Smart" w:eastAsiaTheme="minorEastAsia" w:hAnsi="LG Smart" w:cs="Arial"/>
          <w:i/>
          <w:iCs/>
          <w:sz w:val="24"/>
          <w:szCs w:val="24"/>
          <w:lang w:eastAsia="ko-KR"/>
        </w:rPr>
        <w:t>C</w:t>
      </w:r>
      <w:r w:rsidRPr="000A65C8">
        <w:rPr>
          <w:rFonts w:ascii="LG Smart" w:eastAsiaTheme="minorEastAsia" w:hAnsi="LG Smart" w:cs="Arial"/>
          <w:i/>
          <w:iCs/>
          <w:sz w:val="24"/>
          <w:szCs w:val="24"/>
          <w:lang w:eastAsia="ko-KR"/>
        </w:rPr>
        <w:t>omponent</w:t>
      </w:r>
      <w:proofErr w:type="spellEnd"/>
      <w:r w:rsidRPr="000A65C8">
        <w:rPr>
          <w:rFonts w:ascii="LG Smart" w:eastAsiaTheme="minorEastAsia" w:hAnsi="LG Smart" w:cs="Arial"/>
          <w:i/>
          <w:iCs/>
          <w:sz w:val="24"/>
          <w:szCs w:val="24"/>
          <w:lang w:eastAsia="ko-KR"/>
        </w:rPr>
        <w:t xml:space="preserve"> </w:t>
      </w:r>
      <w:proofErr w:type="spellStart"/>
      <w:r w:rsidRPr="000A65C8">
        <w:rPr>
          <w:rFonts w:ascii="LG Smart" w:eastAsiaTheme="minorEastAsia" w:hAnsi="LG Smart" w:cs="Arial"/>
          <w:i/>
          <w:iCs/>
          <w:sz w:val="24"/>
          <w:szCs w:val="24"/>
          <w:lang w:eastAsia="ko-KR"/>
        </w:rPr>
        <w:t>Solutions</w:t>
      </w:r>
      <w:proofErr w:type="spellEnd"/>
      <w:r w:rsidRPr="000A65C8">
        <w:rPr>
          <w:rFonts w:ascii="LG Smart" w:eastAsiaTheme="minorEastAsia" w:hAnsi="LG Smart" w:cs="Arial"/>
          <w:i/>
          <w:iCs/>
          <w:sz w:val="24"/>
          <w:szCs w:val="24"/>
          <w:lang w:eastAsia="ko-KR"/>
        </w:rPr>
        <w:t xml:space="preserve"> (VS) </w:t>
      </w:r>
      <w:proofErr w:type="spellStart"/>
      <w:r w:rsidRPr="000A65C8">
        <w:rPr>
          <w:rFonts w:ascii="LG Smart" w:eastAsiaTheme="minorEastAsia" w:hAnsi="LG Smart" w:cs="Arial"/>
          <w:i/>
          <w:iCs/>
          <w:sz w:val="24"/>
          <w:szCs w:val="24"/>
          <w:lang w:eastAsia="ko-KR"/>
        </w:rPr>
        <w:t>Company</w:t>
      </w:r>
      <w:proofErr w:type="spellEnd"/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 é reconhecida como líder em recursos de </w:t>
      </w:r>
      <w:proofErr w:type="spellStart"/>
      <w:r w:rsidR="000A65C8" w:rsidRPr="006B1621">
        <w:rPr>
          <w:rFonts w:ascii="LG Smart" w:eastAsiaTheme="minorEastAsia" w:hAnsi="LG Smart" w:cs="Arial"/>
          <w:sz w:val="24"/>
          <w:szCs w:val="24"/>
          <w:lang w:eastAsia="ko-KR"/>
        </w:rPr>
        <w:t>infoentretenimento</w:t>
      </w:r>
      <w:proofErr w:type="spellEnd"/>
      <w:r w:rsidR="000A65C8"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 em veículos</w:t>
      </w:r>
      <w:r w:rsidR="000A65C8"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 </w:t>
      </w:r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>(</w:t>
      </w:r>
      <w:r w:rsidR="000A65C8">
        <w:rPr>
          <w:rFonts w:ascii="LG Smart" w:eastAsiaTheme="minorEastAsia" w:hAnsi="LG Smart" w:cs="Arial"/>
          <w:sz w:val="24"/>
          <w:szCs w:val="24"/>
          <w:lang w:eastAsia="ko-KR"/>
        </w:rPr>
        <w:t xml:space="preserve">da sigla </w:t>
      </w:r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>IVI</w:t>
      </w:r>
      <w:r w:rsidR="000A65C8">
        <w:rPr>
          <w:rFonts w:ascii="LG Smart" w:eastAsiaTheme="minorEastAsia" w:hAnsi="LG Smart" w:cs="Arial"/>
          <w:sz w:val="24"/>
          <w:szCs w:val="24"/>
          <w:lang w:eastAsia="ko-KR"/>
        </w:rPr>
        <w:t xml:space="preserve"> em inglês</w:t>
      </w:r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) na indústria automobilística. Para se preparar para o carro do futuro, a </w:t>
      </w:r>
      <w:r w:rsidR="006B5763">
        <w:rPr>
          <w:rFonts w:ascii="LG Smart" w:eastAsiaTheme="minorEastAsia" w:hAnsi="LG Smart" w:cs="Arial"/>
          <w:sz w:val="24"/>
          <w:szCs w:val="24"/>
          <w:lang w:eastAsia="ko-KR"/>
        </w:rPr>
        <w:t>empresa</w:t>
      </w:r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 tem explorado proativamente seu portfólio de produtos e tecnologias </w:t>
      </w:r>
      <w:r w:rsidR="006B5763">
        <w:rPr>
          <w:rFonts w:ascii="LG Smart" w:eastAsiaTheme="minorEastAsia" w:hAnsi="LG Smart" w:cs="Arial"/>
          <w:sz w:val="24"/>
          <w:szCs w:val="24"/>
          <w:lang w:eastAsia="ko-KR"/>
        </w:rPr>
        <w:t>futurísticas</w:t>
      </w:r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>.</w:t>
      </w:r>
    </w:p>
    <w:p w14:paraId="1780902E" w14:textId="77777777" w:rsidR="006B1621" w:rsidRPr="006B1621" w:rsidRDefault="006B1621" w:rsidP="006B1621">
      <w:pPr>
        <w:suppressAutoHyphens/>
        <w:spacing w:after="0" w:line="240" w:lineRule="auto"/>
        <w:jc w:val="both"/>
        <w:rPr>
          <w:rFonts w:ascii="LG Smart" w:eastAsiaTheme="minorEastAsia" w:hAnsi="LG Smart" w:cs="Arial"/>
          <w:sz w:val="24"/>
          <w:szCs w:val="24"/>
          <w:lang w:eastAsia="ko-KR"/>
        </w:rPr>
      </w:pPr>
    </w:p>
    <w:p w14:paraId="3A28021D" w14:textId="77777777" w:rsidR="006B1621" w:rsidRPr="006B1621" w:rsidRDefault="006B1621" w:rsidP="006B1621">
      <w:pPr>
        <w:suppressAutoHyphens/>
        <w:spacing w:after="0" w:line="240" w:lineRule="auto"/>
        <w:jc w:val="both"/>
        <w:rPr>
          <w:rFonts w:ascii="LG Smart" w:eastAsiaTheme="minorEastAsia" w:hAnsi="LG Smart" w:cs="Arial"/>
          <w:sz w:val="24"/>
          <w:szCs w:val="24"/>
          <w:lang w:eastAsia="ko-KR"/>
        </w:rPr>
      </w:pPr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>Este conceito se concentrará na criação de soluções IVI-ADAS executáveis para melhor atender aos programas de veículos das montadoras. Tanto a LG quanto a Magna planejam apresentar esse conceito às montadoras globais durante a CES 2023.</w:t>
      </w:r>
    </w:p>
    <w:p w14:paraId="2BE5DE5D" w14:textId="77777777" w:rsidR="006B1621" w:rsidRPr="006B1621" w:rsidRDefault="006B1621" w:rsidP="006B1621">
      <w:pPr>
        <w:suppressAutoHyphens/>
        <w:spacing w:after="0" w:line="240" w:lineRule="auto"/>
        <w:jc w:val="both"/>
        <w:rPr>
          <w:rFonts w:ascii="LG Smart" w:eastAsiaTheme="minorEastAsia" w:hAnsi="LG Smart" w:cs="Arial"/>
          <w:sz w:val="24"/>
          <w:szCs w:val="24"/>
          <w:lang w:eastAsia="ko-KR"/>
        </w:rPr>
      </w:pPr>
    </w:p>
    <w:p w14:paraId="2C9068BB" w14:textId="77777777" w:rsidR="006B1621" w:rsidRPr="006B1621" w:rsidRDefault="006B1621" w:rsidP="006B1621">
      <w:pPr>
        <w:suppressAutoHyphens/>
        <w:spacing w:after="0" w:line="240" w:lineRule="auto"/>
        <w:jc w:val="both"/>
        <w:rPr>
          <w:rFonts w:ascii="LG Smart" w:eastAsiaTheme="minorEastAsia" w:hAnsi="LG Smart" w:cs="Arial"/>
          <w:sz w:val="24"/>
          <w:szCs w:val="24"/>
          <w:lang w:eastAsia="ko-KR"/>
        </w:rPr>
      </w:pPr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“Estamos entusiasmados em trabalhar com a Magna, agora no setor de direção automatizada, para desenvolver uma prova de conceito que possa agregar valor que vai além do nosso domínio no cockpit”, disse Eun </w:t>
      </w:r>
      <w:proofErr w:type="spellStart"/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>Seok-hyun</w:t>
      </w:r>
      <w:proofErr w:type="spellEnd"/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, presidente da LG VS </w:t>
      </w:r>
      <w:proofErr w:type="spellStart"/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>Company</w:t>
      </w:r>
      <w:proofErr w:type="spellEnd"/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. “Planejamos trabalhar juntos </w:t>
      </w:r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lastRenderedPageBreak/>
        <w:t>para demonstrar possíveis inovações ADAS que podem ajudar as montadoras a enfrentar alguns de seus desafios mais difíceis.”</w:t>
      </w:r>
    </w:p>
    <w:p w14:paraId="3B0EAAB2" w14:textId="77777777" w:rsidR="006B1621" w:rsidRPr="006B1621" w:rsidRDefault="006B1621" w:rsidP="006B1621">
      <w:pPr>
        <w:suppressAutoHyphens/>
        <w:spacing w:after="0" w:line="240" w:lineRule="auto"/>
        <w:jc w:val="both"/>
        <w:rPr>
          <w:rFonts w:ascii="LG Smart" w:eastAsiaTheme="minorEastAsia" w:hAnsi="LG Smart" w:cs="Arial"/>
          <w:sz w:val="24"/>
          <w:szCs w:val="24"/>
          <w:lang w:eastAsia="ko-KR"/>
        </w:rPr>
      </w:pPr>
    </w:p>
    <w:p w14:paraId="2FF11D30" w14:textId="7DC096D8" w:rsidR="007B13DE" w:rsidRPr="006B1621" w:rsidRDefault="006B1621" w:rsidP="006B1621">
      <w:pPr>
        <w:suppressAutoHyphens/>
        <w:spacing w:after="0" w:line="240" w:lineRule="auto"/>
        <w:jc w:val="both"/>
        <w:rPr>
          <w:rFonts w:ascii="LG Smart" w:eastAsiaTheme="minorEastAsia" w:hAnsi="LG Smart" w:cs="Arial"/>
          <w:sz w:val="24"/>
          <w:szCs w:val="24"/>
          <w:lang w:eastAsia="ko-KR"/>
        </w:rPr>
      </w:pPr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>Esta colaboração segue uma joint venture bem-sucedida que a LG e a Magna anunciaram em julho de 2021, chamada LG Magna e-</w:t>
      </w:r>
      <w:proofErr w:type="spellStart"/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>Powertrain</w:t>
      </w:r>
      <w:proofErr w:type="spellEnd"/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 xml:space="preserve"> Co., Ltd, para fabricar motores elétricos, inversores e carregadores integrados, bem como sistemas de direção elétrica correspondentes para dar suporte à crescente mudança global para </w:t>
      </w:r>
      <w:r w:rsidRPr="006B5763">
        <w:rPr>
          <w:rFonts w:ascii="LG Smart" w:eastAsiaTheme="minorEastAsia" w:hAnsi="LG Smart" w:cs="Arial"/>
          <w:sz w:val="24"/>
          <w:szCs w:val="24"/>
          <w:lang w:eastAsia="ko-KR"/>
        </w:rPr>
        <w:t xml:space="preserve">veículos elétricos </w:t>
      </w:r>
      <w:r w:rsidRPr="006B1621">
        <w:rPr>
          <w:rFonts w:ascii="LG Smart" w:eastAsiaTheme="minorEastAsia" w:hAnsi="LG Smart" w:cs="Arial"/>
          <w:sz w:val="24"/>
          <w:szCs w:val="24"/>
          <w:lang w:eastAsia="ko-KR"/>
        </w:rPr>
        <w:t>para determinadas montadoras.</w:t>
      </w:r>
    </w:p>
    <w:p w14:paraId="4FF98E48" w14:textId="77777777" w:rsidR="007B13DE" w:rsidRPr="006B1621" w:rsidRDefault="007B13DE" w:rsidP="006B1621">
      <w:pPr>
        <w:suppressAutoHyphens/>
        <w:spacing w:after="0" w:line="240" w:lineRule="auto"/>
        <w:jc w:val="both"/>
        <w:rPr>
          <w:rFonts w:ascii="LG Smart" w:eastAsia="Batang" w:hAnsi="LG Smart" w:cs="Arial"/>
          <w:sz w:val="24"/>
          <w:szCs w:val="24"/>
          <w:lang w:eastAsia="ko-KR" w:bidi="mni-IN"/>
        </w:rPr>
      </w:pPr>
    </w:p>
    <w:p w14:paraId="6F9E6FE8" w14:textId="77777777" w:rsidR="00FE1514" w:rsidRPr="006B1621" w:rsidRDefault="00FE1514" w:rsidP="006B1621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Arial"/>
          <w:highlight w:val="white"/>
        </w:rPr>
      </w:pPr>
      <w:r w:rsidRPr="006B1621">
        <w:rPr>
          <w:rFonts w:ascii="LG Smart" w:eastAsia="LG Smart" w:hAnsi="LG Smart" w:cs="Arial"/>
          <w:highlight w:val="white"/>
        </w:rPr>
        <w:t># # #</w:t>
      </w:r>
    </w:p>
    <w:p w14:paraId="2C37F88A" w14:textId="77777777" w:rsidR="00FE1514" w:rsidRPr="006B1621" w:rsidRDefault="00FE1514" w:rsidP="006B1621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Arial"/>
          <w:sz w:val="20"/>
          <w:szCs w:val="20"/>
          <w:highlight w:val="white"/>
        </w:rPr>
      </w:pPr>
    </w:p>
    <w:p w14:paraId="48793DD8" w14:textId="77777777" w:rsidR="0085437D" w:rsidRPr="006B1621" w:rsidRDefault="0085437D" w:rsidP="006B16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Arial"/>
          <w:b/>
          <w:bCs/>
          <w:color w:val="000000"/>
          <w:sz w:val="20"/>
          <w:szCs w:val="20"/>
          <w:shd w:val="clear" w:color="auto" w:fill="FFFFFF"/>
        </w:rPr>
      </w:pPr>
      <w:r w:rsidRPr="006B1621">
        <w:rPr>
          <w:rStyle w:val="normaltextrun"/>
          <w:rFonts w:ascii="LG Smart" w:hAnsi="LG Smart" w:cs="Arial"/>
          <w:b/>
          <w:bCs/>
          <w:color w:val="000000"/>
          <w:sz w:val="20"/>
          <w:szCs w:val="20"/>
          <w:shd w:val="clear" w:color="auto" w:fill="FFFFFF"/>
        </w:rPr>
        <w:t>CONTATO – LG:</w:t>
      </w:r>
    </w:p>
    <w:p w14:paraId="6E465791" w14:textId="77777777" w:rsidR="0085437D" w:rsidRPr="006B1621" w:rsidRDefault="0085437D" w:rsidP="006B16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</w:pPr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Angela </w:t>
      </w:r>
      <w:proofErr w:type="spellStart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Sakuma</w:t>
      </w:r>
      <w:proofErr w:type="spellEnd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 – </w:t>
      </w:r>
      <w:hyperlink r:id="rId10" w:history="1">
        <w:r w:rsidRPr="006B1621">
          <w:rPr>
            <w:rStyle w:val="Hyperlink"/>
            <w:rFonts w:ascii="LG Smart" w:hAnsi="LG Smart" w:cs="Arial"/>
            <w:sz w:val="18"/>
            <w:szCs w:val="18"/>
            <w:shd w:val="clear" w:color="auto" w:fill="FFFFFF"/>
          </w:rPr>
          <w:t>angela.sakuma@lge.com</w:t>
        </w:r>
      </w:hyperlink>
    </w:p>
    <w:p w14:paraId="1B9A3630" w14:textId="77777777" w:rsidR="0085437D" w:rsidRPr="006B1621" w:rsidRDefault="0085437D" w:rsidP="006B16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</w:pPr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Ana Paula Silva – </w:t>
      </w:r>
      <w:hyperlink r:id="rId11" w:history="1">
        <w:r w:rsidRPr="006B1621">
          <w:rPr>
            <w:rStyle w:val="Hyperlink"/>
            <w:rFonts w:ascii="LG Smart" w:hAnsi="LG Smart" w:cs="Arial"/>
            <w:sz w:val="18"/>
            <w:szCs w:val="18"/>
            <w:shd w:val="clear" w:color="auto" w:fill="FFFFFF"/>
          </w:rPr>
          <w:t>anapaula.silva@lge.com</w:t>
        </w:r>
      </w:hyperlink>
    </w:p>
    <w:p w14:paraId="061D811E" w14:textId="77777777" w:rsidR="0085437D" w:rsidRPr="006B1621" w:rsidRDefault="0085437D" w:rsidP="006B16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</w:pPr>
    </w:p>
    <w:p w14:paraId="34EF1FC9" w14:textId="77777777" w:rsidR="0085437D" w:rsidRPr="006B1621" w:rsidRDefault="0085437D" w:rsidP="006B16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Arial"/>
          <w:b/>
          <w:bCs/>
          <w:color w:val="000000"/>
          <w:sz w:val="20"/>
          <w:szCs w:val="20"/>
          <w:shd w:val="clear" w:color="auto" w:fill="FFFFFF"/>
        </w:rPr>
      </w:pPr>
      <w:r w:rsidRPr="006B1621">
        <w:rPr>
          <w:rStyle w:val="normaltextrun"/>
          <w:rFonts w:ascii="LG Smart" w:hAnsi="LG Smart" w:cs="Arial"/>
          <w:b/>
          <w:bCs/>
          <w:color w:val="000000"/>
          <w:sz w:val="20"/>
          <w:szCs w:val="20"/>
          <w:shd w:val="clear" w:color="auto" w:fill="FFFFFF"/>
        </w:rPr>
        <w:t>CONTATO – LG-ONE</w:t>
      </w:r>
    </w:p>
    <w:p w14:paraId="54A32B39" w14:textId="77777777" w:rsidR="0085437D" w:rsidRPr="006B1621" w:rsidRDefault="0085437D" w:rsidP="006B16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</w:pPr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Elaine Cruz (11) 91176-7571 – </w:t>
      </w:r>
      <w:hyperlink r:id="rId12" w:history="1">
        <w:r w:rsidRPr="006B1621">
          <w:rPr>
            <w:rStyle w:val="Hyperlink"/>
            <w:rFonts w:ascii="LG Smart" w:hAnsi="LG Smart" w:cs="Arial"/>
            <w:sz w:val="18"/>
            <w:szCs w:val="18"/>
            <w:shd w:val="clear" w:color="auto" w:fill="FFFFFF"/>
          </w:rPr>
          <w:t>elaine.cruz@lg-one.com</w:t>
        </w:r>
      </w:hyperlink>
    </w:p>
    <w:p w14:paraId="12BE154F" w14:textId="3DA956CC" w:rsidR="0085437D" w:rsidRPr="006B1621" w:rsidRDefault="00FE1514" w:rsidP="006B1621">
      <w:pPr>
        <w:spacing w:after="0" w:line="240" w:lineRule="auto"/>
        <w:jc w:val="both"/>
        <w:rPr>
          <w:rFonts w:ascii="LG Smart" w:eastAsia="LG Smart" w:hAnsi="LG Smart" w:cs="Arial"/>
          <w:color w:val="000000"/>
          <w:sz w:val="18"/>
          <w:szCs w:val="18"/>
        </w:rPr>
      </w:pPr>
      <w:r w:rsidRPr="006B1621">
        <w:rPr>
          <w:rFonts w:ascii="LG Smart" w:eastAsia="LG Smart" w:hAnsi="LG Smart" w:cs="Arial"/>
          <w:color w:val="000000"/>
          <w:sz w:val="18"/>
          <w:szCs w:val="18"/>
        </w:rPr>
        <w:t>Vitória L</w:t>
      </w:r>
      <w:r w:rsidR="000F069D" w:rsidRPr="006B1621">
        <w:rPr>
          <w:rFonts w:ascii="LG Smart" w:eastAsia="LG Smart" w:hAnsi="LG Smart" w:cs="Arial"/>
          <w:color w:val="000000"/>
          <w:sz w:val="18"/>
          <w:szCs w:val="18"/>
        </w:rPr>
        <w:t>o</w:t>
      </w:r>
      <w:r w:rsidRPr="006B1621">
        <w:rPr>
          <w:rFonts w:ascii="LG Smart" w:eastAsia="LG Smart" w:hAnsi="LG Smart" w:cs="Arial"/>
          <w:color w:val="000000"/>
          <w:sz w:val="18"/>
          <w:szCs w:val="18"/>
        </w:rPr>
        <w:t xml:space="preserve">ria – </w:t>
      </w:r>
      <w:hyperlink r:id="rId13" w:history="1">
        <w:r w:rsidRPr="006B1621">
          <w:rPr>
            <w:rStyle w:val="Hyperlink"/>
            <w:rFonts w:ascii="LG Smart" w:eastAsia="LG Smart" w:hAnsi="LG Smart" w:cs="Arial"/>
            <w:sz w:val="18"/>
            <w:szCs w:val="18"/>
          </w:rPr>
          <w:t>vitoria.loria@lg-one.com</w:t>
        </w:r>
      </w:hyperlink>
    </w:p>
    <w:p w14:paraId="10EFFA3B" w14:textId="77777777" w:rsidR="00FE1514" w:rsidRPr="006B1621" w:rsidRDefault="00FE1514" w:rsidP="006B1621">
      <w:pPr>
        <w:spacing w:after="0" w:line="240" w:lineRule="auto"/>
        <w:jc w:val="both"/>
        <w:rPr>
          <w:rFonts w:ascii="LG Smart" w:eastAsia="LG Smart" w:hAnsi="LG Smart" w:cs="Arial"/>
          <w:color w:val="000000"/>
          <w:sz w:val="18"/>
          <w:szCs w:val="18"/>
        </w:rPr>
      </w:pPr>
    </w:p>
    <w:p w14:paraId="474E0A18" w14:textId="77777777" w:rsidR="00FE1514" w:rsidRPr="006B1621" w:rsidRDefault="00FE1514" w:rsidP="006B1621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Arial"/>
          <w:sz w:val="20"/>
          <w:szCs w:val="20"/>
          <w:highlight w:val="white"/>
        </w:rPr>
      </w:pPr>
      <w:r w:rsidRPr="006B1621">
        <w:rPr>
          <w:rFonts w:ascii="LG Smart" w:eastAsia="LG Smart" w:hAnsi="LG Smart" w:cs="Arial"/>
          <w:sz w:val="20"/>
          <w:szCs w:val="20"/>
          <w:highlight w:val="white"/>
        </w:rPr>
        <w:t># # #</w:t>
      </w:r>
    </w:p>
    <w:p w14:paraId="17E60D71" w14:textId="77777777" w:rsidR="00FE1514" w:rsidRPr="006B1621" w:rsidRDefault="00FE1514" w:rsidP="006B1621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Arial"/>
          <w:sz w:val="20"/>
          <w:szCs w:val="20"/>
          <w:highlight w:val="white"/>
        </w:rPr>
      </w:pPr>
    </w:p>
    <w:p w14:paraId="278AD80C" w14:textId="77777777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Arial"/>
          <w:sz w:val="20"/>
          <w:szCs w:val="20"/>
        </w:rPr>
      </w:pPr>
      <w:r w:rsidRPr="006B1621">
        <w:rPr>
          <w:rStyle w:val="normaltextrun"/>
          <w:rFonts w:ascii="LG Smart" w:hAnsi="LG Smart" w:cs="Arial"/>
          <w:b/>
          <w:bCs/>
          <w:color w:val="C5003D"/>
          <w:sz w:val="20"/>
          <w:szCs w:val="20"/>
          <w:shd w:val="clear" w:color="auto" w:fill="FFFFFF"/>
        </w:rPr>
        <w:t>SOBRE A LG ELECTRONICS, INC.</w:t>
      </w:r>
    </w:p>
    <w:p w14:paraId="148EFF55" w14:textId="7E04E351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Arial"/>
          <w:color w:val="000000"/>
          <w:shd w:val="clear" w:color="auto" w:fill="FFFFFF"/>
        </w:rPr>
      </w:pPr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A LG </w:t>
      </w:r>
      <w:proofErr w:type="spellStart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Electronics</w:t>
      </w:r>
      <w:proofErr w:type="spellEnd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 é uma inovadora global em tecnologia e produtos eletrônicos de consumo com presença em quase todos os países e uma força de trabalho internacional de mais de 75 mil pessoas. As quatro empresas da LG – Home Appliance &amp; Air </w:t>
      </w:r>
      <w:proofErr w:type="spellStart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Solution</w:t>
      </w:r>
      <w:proofErr w:type="spellEnd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, Home </w:t>
      </w:r>
      <w:proofErr w:type="spellStart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Entertainment</w:t>
      </w:r>
      <w:proofErr w:type="spellEnd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, Vehicle </w:t>
      </w:r>
      <w:proofErr w:type="spellStart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component</w:t>
      </w:r>
      <w:proofErr w:type="spellEnd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Solutions</w:t>
      </w:r>
      <w:proofErr w:type="spellEnd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 e Business </w:t>
      </w:r>
      <w:proofErr w:type="spellStart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Solutions</w:t>
      </w:r>
      <w:proofErr w:type="spellEnd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 – combinadas geraram vendas globais de mais de US$ 56 bilhões em 2020. A LG é uma fabricante líder de produtos de consumo e comerciais que vão desde TVs, eletrodomésticos, soluções de ar, monitores, robôs de serviço, componentes automotivos e suas marcas premium LG SIGNATURE e inteligente LG </w:t>
      </w:r>
      <w:proofErr w:type="spellStart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ThinQ</w:t>
      </w:r>
      <w:proofErr w:type="spellEnd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 são nomes familiares em todo o mundo. Visite o site para obter as últimas notícias.</w:t>
      </w:r>
    </w:p>
    <w:p w14:paraId="4CE6117B" w14:textId="77777777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</w:pPr>
    </w:p>
    <w:p w14:paraId="31397EF7" w14:textId="77777777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Arial"/>
          <w:sz w:val="20"/>
          <w:szCs w:val="20"/>
        </w:rPr>
      </w:pPr>
      <w:r w:rsidRPr="006B1621">
        <w:rPr>
          <w:rStyle w:val="normaltextrun"/>
          <w:rFonts w:ascii="LG Smart" w:hAnsi="LG Smart" w:cs="Arial"/>
          <w:b/>
          <w:bCs/>
          <w:color w:val="C5003D"/>
          <w:sz w:val="20"/>
          <w:szCs w:val="20"/>
          <w:shd w:val="clear" w:color="auto" w:fill="FFFFFF"/>
        </w:rPr>
        <w:t xml:space="preserve">SOBRE A LG ELECTRONICS </w:t>
      </w:r>
      <w:r w:rsidRPr="006B1621">
        <w:rPr>
          <w:rStyle w:val="normaltextrun"/>
          <w:rFonts w:ascii="LG Smart" w:hAnsi="LG Smart" w:cs="Arial"/>
          <w:b/>
          <w:bCs/>
          <w:color w:val="C5003D"/>
          <w:sz w:val="20"/>
          <w:szCs w:val="20"/>
        </w:rPr>
        <w:t>NO BRASIL</w:t>
      </w:r>
    </w:p>
    <w:p w14:paraId="05C8970F" w14:textId="51607F6A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Arial"/>
          <w:color w:val="000000"/>
          <w:shd w:val="clear" w:color="auto" w:fill="FFFFFF"/>
        </w:rPr>
      </w:pPr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Operando no Brasil desde 1996, a LG </w:t>
      </w:r>
      <w:proofErr w:type="spellStart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Electronics</w:t>
      </w:r>
      <w:proofErr w:type="spellEnd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 comercializa no País um extenso </w:t>
      </w:r>
      <w:proofErr w:type="spellStart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lineup</w:t>
      </w:r>
      <w:proofErr w:type="spellEnd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 de produtos, com mais de 350 itens, entre TVs, Áudio e vídeo, equipamentos de informática, Condicionadores de Ar, Linha Branca e Soluções Corporativas. A companhia, que fabrica nas plantas de Manaus a maioria dos produtos vendidos no Brasil, já é considerada a segunda maior operação da LG, atrás apenas dos Estados Unidos. Com cerca de 6 mil funcionários, a subsidiária brasileira conta com um centro de Pesquisa e Desenvolvimento, assistência técnica e </w:t>
      </w:r>
      <w:proofErr w:type="spellStart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call</w:t>
      </w:r>
      <w:proofErr w:type="spellEnd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 xml:space="preserve"> center próprios, além de uma loja própria em Recife.</w:t>
      </w:r>
    </w:p>
    <w:p w14:paraId="7B57DF4E" w14:textId="77777777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</w:pPr>
    </w:p>
    <w:p w14:paraId="751EB0C3" w14:textId="77777777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Arial"/>
          <w:b/>
          <w:bCs/>
          <w:color w:val="C5003D"/>
          <w:sz w:val="20"/>
          <w:szCs w:val="20"/>
          <w:highlight w:val="white"/>
        </w:rPr>
      </w:pPr>
      <w:r w:rsidRPr="006B1621">
        <w:rPr>
          <w:rFonts w:ascii="LG Smart" w:eastAsia="LG Smart" w:hAnsi="LG Smart" w:cs="Arial"/>
          <w:b/>
          <w:bCs/>
          <w:color w:val="C5003D"/>
          <w:sz w:val="20"/>
          <w:szCs w:val="20"/>
          <w:highlight w:val="white"/>
        </w:rPr>
        <w:t>ACOMPANHE TODAS AS INFORMAÇÕES NOS CANAIS LG</w:t>
      </w:r>
    </w:p>
    <w:p w14:paraId="35702BBE" w14:textId="77777777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Arial"/>
          <w:sz w:val="18"/>
          <w:szCs w:val="18"/>
        </w:rPr>
      </w:pPr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Site</w:t>
      </w:r>
      <w:r w:rsidRPr="006B1621">
        <w:rPr>
          <w:rFonts w:ascii="LG Smart" w:eastAsia="LG Smart" w:hAnsi="LG Smart" w:cs="Arial"/>
          <w:sz w:val="18"/>
          <w:szCs w:val="18"/>
        </w:rPr>
        <w:t xml:space="preserve">: </w:t>
      </w:r>
      <w:hyperlink r:id="rId14" w:history="1">
        <w:r w:rsidRPr="006B1621">
          <w:rPr>
            <w:rStyle w:val="Hyperlink"/>
            <w:rFonts w:ascii="LG Smart" w:eastAsia="LG Smart" w:hAnsi="LG Smart" w:cs="Arial"/>
            <w:sz w:val="18"/>
            <w:szCs w:val="18"/>
          </w:rPr>
          <w:t>http://www.lg.com/br</w:t>
        </w:r>
      </w:hyperlink>
    </w:p>
    <w:p w14:paraId="2B4AD817" w14:textId="25E90A1A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Arial"/>
          <w:sz w:val="18"/>
          <w:szCs w:val="18"/>
        </w:rPr>
      </w:pPr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Instagram</w:t>
      </w:r>
      <w:r w:rsidRPr="006B1621">
        <w:rPr>
          <w:rFonts w:ascii="LG Smart" w:eastAsia="LG Smart" w:hAnsi="LG Smart" w:cs="Arial"/>
          <w:sz w:val="18"/>
          <w:szCs w:val="18"/>
        </w:rPr>
        <w:t xml:space="preserve">: </w:t>
      </w:r>
      <w:hyperlink r:id="rId15" w:history="1">
        <w:r w:rsidR="006C4144" w:rsidRPr="006B1621">
          <w:rPr>
            <w:rStyle w:val="Hyperlink"/>
            <w:rFonts w:ascii="LG Smart" w:eastAsia="LG Smart" w:hAnsi="LG Smart" w:cs="Arial"/>
            <w:sz w:val="18"/>
            <w:szCs w:val="18"/>
          </w:rPr>
          <w:t>https://www.instagram.com/lgbrasil/</w:t>
        </w:r>
      </w:hyperlink>
    </w:p>
    <w:p w14:paraId="7150A971" w14:textId="77777777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Arial"/>
          <w:sz w:val="18"/>
          <w:szCs w:val="18"/>
        </w:rPr>
      </w:pPr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Twitter</w:t>
      </w:r>
      <w:r w:rsidRPr="006B1621">
        <w:rPr>
          <w:rFonts w:ascii="LG Smart" w:eastAsia="LG Smart" w:hAnsi="LG Smart" w:cs="Arial"/>
          <w:sz w:val="18"/>
          <w:szCs w:val="18"/>
        </w:rPr>
        <w:t xml:space="preserve">: </w:t>
      </w:r>
      <w:hyperlink r:id="rId16" w:history="1">
        <w:r w:rsidRPr="006B1621">
          <w:rPr>
            <w:rStyle w:val="Hyperlink"/>
            <w:rFonts w:ascii="LG Smart" w:eastAsia="LG Smart" w:hAnsi="LG Smart" w:cs="Arial"/>
            <w:sz w:val="18"/>
            <w:szCs w:val="18"/>
          </w:rPr>
          <w:t>http://twitter.com/lgdobrasil</w:t>
        </w:r>
      </w:hyperlink>
    </w:p>
    <w:p w14:paraId="3E815201" w14:textId="77777777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Arial"/>
          <w:color w:val="0070C0"/>
          <w:sz w:val="18"/>
          <w:szCs w:val="18"/>
        </w:rPr>
      </w:pPr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YouTube</w:t>
      </w:r>
      <w:r w:rsidRPr="006B1621">
        <w:rPr>
          <w:rFonts w:ascii="LG Smart" w:eastAsia="LG Smart" w:hAnsi="LG Smart" w:cs="Arial"/>
          <w:sz w:val="18"/>
          <w:szCs w:val="18"/>
        </w:rPr>
        <w:t xml:space="preserve">: </w:t>
      </w:r>
      <w:hyperlink r:id="rId17" w:history="1">
        <w:r w:rsidRPr="006B1621">
          <w:rPr>
            <w:rStyle w:val="Hyperlink"/>
            <w:rFonts w:ascii="LG Smart" w:eastAsia="LG Smart" w:hAnsi="LG Smart" w:cs="Arial"/>
            <w:sz w:val="18"/>
            <w:szCs w:val="18"/>
          </w:rPr>
          <w:t>http://www.youtube.com/lgdobrasil</w:t>
        </w:r>
      </w:hyperlink>
    </w:p>
    <w:p w14:paraId="0233D73E" w14:textId="77777777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Arial"/>
          <w:color w:val="0070C0"/>
          <w:sz w:val="18"/>
          <w:szCs w:val="18"/>
          <w:lang w:val="en-US"/>
        </w:rPr>
      </w:pPr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  <w:lang w:val="en-US"/>
        </w:rPr>
        <w:t>Facebook</w:t>
      </w:r>
      <w:r w:rsidRPr="006B1621">
        <w:rPr>
          <w:rFonts w:ascii="LG Smart" w:eastAsia="LG Smart" w:hAnsi="LG Smart" w:cs="Arial"/>
          <w:sz w:val="18"/>
          <w:szCs w:val="18"/>
          <w:lang w:val="en-US"/>
        </w:rPr>
        <w:t xml:space="preserve">: </w:t>
      </w:r>
      <w:hyperlink r:id="rId18" w:history="1">
        <w:r w:rsidRPr="006B1621">
          <w:rPr>
            <w:rStyle w:val="Hyperlink"/>
            <w:rFonts w:ascii="LG Smart" w:eastAsia="LG Smart" w:hAnsi="LG Smart" w:cs="Arial"/>
            <w:sz w:val="18"/>
            <w:szCs w:val="18"/>
            <w:lang w:val="en-US"/>
          </w:rPr>
          <w:t>http://www.facebook.com/lgdobrasil</w:t>
        </w:r>
      </w:hyperlink>
    </w:p>
    <w:p w14:paraId="19D52810" w14:textId="77777777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Arial"/>
          <w:sz w:val="18"/>
          <w:szCs w:val="18"/>
          <w:lang w:val="en-US"/>
        </w:rPr>
      </w:pPr>
      <w:proofErr w:type="spellStart"/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  <w:lang w:val="en-US"/>
        </w:rPr>
        <w:t>Linkedin</w:t>
      </w:r>
      <w:proofErr w:type="spellEnd"/>
      <w:r w:rsidRPr="006B1621">
        <w:rPr>
          <w:rFonts w:ascii="LG Smart" w:eastAsia="LG Smart" w:hAnsi="LG Smart" w:cs="Arial"/>
          <w:sz w:val="18"/>
          <w:szCs w:val="18"/>
          <w:lang w:val="en-US"/>
        </w:rPr>
        <w:t xml:space="preserve">: </w:t>
      </w:r>
      <w:hyperlink r:id="rId19" w:history="1">
        <w:r w:rsidRPr="006B1621">
          <w:rPr>
            <w:rStyle w:val="Hyperlink"/>
            <w:rFonts w:ascii="LG Smart" w:eastAsia="LG Smart" w:hAnsi="LG Smart" w:cs="Arial"/>
            <w:sz w:val="18"/>
            <w:szCs w:val="18"/>
            <w:lang w:val="en-US"/>
          </w:rPr>
          <w:t>www.linkedin.com/company/lg-electronics-brasil</w:t>
        </w:r>
      </w:hyperlink>
    </w:p>
    <w:p w14:paraId="216EACAF" w14:textId="77777777" w:rsidR="00C55ADF" w:rsidRPr="006B1621" w:rsidRDefault="00C55ADF" w:rsidP="006B1621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Arial"/>
          <w:sz w:val="18"/>
          <w:szCs w:val="18"/>
          <w:highlight w:val="white"/>
          <w:lang w:val="en-US"/>
        </w:rPr>
      </w:pPr>
    </w:p>
    <w:p w14:paraId="2DE368E7" w14:textId="77777777" w:rsidR="00C55ADF" w:rsidRPr="006B1621" w:rsidRDefault="00C55ADF" w:rsidP="006B1621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Arial"/>
          <w:sz w:val="20"/>
          <w:szCs w:val="20"/>
          <w:highlight w:val="white"/>
        </w:rPr>
      </w:pPr>
      <w:r w:rsidRPr="006B1621">
        <w:rPr>
          <w:rFonts w:ascii="LG Smart" w:eastAsia="LG Smart" w:hAnsi="LG Smart" w:cs="Arial"/>
          <w:sz w:val="20"/>
          <w:szCs w:val="20"/>
          <w:highlight w:val="white"/>
        </w:rPr>
        <w:t># # #</w:t>
      </w:r>
    </w:p>
    <w:p w14:paraId="083C29A8" w14:textId="77777777" w:rsidR="00C55ADF" w:rsidRPr="006B1621" w:rsidRDefault="00C55ADF" w:rsidP="006B1621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Arial"/>
          <w:sz w:val="20"/>
          <w:szCs w:val="20"/>
          <w:highlight w:val="white"/>
        </w:rPr>
      </w:pPr>
    </w:p>
    <w:p w14:paraId="0716CD4E" w14:textId="77777777" w:rsidR="00C55ADF" w:rsidRPr="006B1621" w:rsidRDefault="00C55ADF" w:rsidP="006B1621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Arial"/>
          <w:b/>
          <w:bCs/>
          <w:color w:val="C5003D"/>
          <w:sz w:val="20"/>
          <w:szCs w:val="20"/>
          <w:highlight w:val="white"/>
        </w:rPr>
      </w:pPr>
      <w:r w:rsidRPr="006B1621">
        <w:rPr>
          <w:rFonts w:ascii="LG Smart" w:eastAsia="LG Smart" w:hAnsi="LG Smart" w:cs="Arial"/>
          <w:b/>
          <w:bCs/>
          <w:color w:val="C5003D"/>
          <w:sz w:val="20"/>
          <w:szCs w:val="20"/>
          <w:highlight w:val="white"/>
        </w:rPr>
        <w:t>LG ELECTRONICS - SAC</w:t>
      </w:r>
    </w:p>
    <w:p w14:paraId="10CED074" w14:textId="77777777" w:rsidR="00C55ADF" w:rsidRPr="006B1621" w:rsidRDefault="00C55ADF" w:rsidP="006B1621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Arial"/>
          <w:sz w:val="18"/>
          <w:szCs w:val="18"/>
          <w:highlight w:val="white"/>
        </w:rPr>
      </w:pPr>
      <w:r w:rsidRPr="006B1621">
        <w:rPr>
          <w:rFonts w:ascii="LG Smart" w:eastAsia="LG Smart" w:hAnsi="LG Smart" w:cs="Arial"/>
          <w:sz w:val="18"/>
          <w:szCs w:val="18"/>
          <w:highlight w:val="white"/>
        </w:rPr>
        <w:t>4004 5400 (Capitais e regiões metropolitanas)</w:t>
      </w:r>
    </w:p>
    <w:p w14:paraId="691F9E92" w14:textId="77777777" w:rsidR="00C55ADF" w:rsidRPr="006B1621" w:rsidRDefault="00C55ADF" w:rsidP="006B1621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Arial"/>
          <w:sz w:val="18"/>
          <w:szCs w:val="18"/>
        </w:rPr>
      </w:pPr>
      <w:r w:rsidRPr="006B1621">
        <w:rPr>
          <w:rFonts w:ascii="LG Smart" w:eastAsia="LG Smart" w:hAnsi="LG Smart" w:cs="Arial"/>
          <w:sz w:val="18"/>
          <w:szCs w:val="18"/>
          <w:highlight w:val="white"/>
        </w:rPr>
        <w:t>0800 707 5454 (</w:t>
      </w:r>
      <w:r w:rsidRPr="006B1621">
        <w:rPr>
          <w:rStyle w:val="normaltextrun"/>
          <w:rFonts w:ascii="LG Smart" w:hAnsi="LG Smart" w:cs="Arial"/>
          <w:color w:val="000000"/>
          <w:sz w:val="18"/>
          <w:szCs w:val="18"/>
          <w:shd w:val="clear" w:color="auto" w:fill="FFFFFF"/>
        </w:rPr>
        <w:t>Demais</w:t>
      </w:r>
      <w:r w:rsidRPr="006B1621">
        <w:rPr>
          <w:rFonts w:ascii="LG Smart" w:eastAsia="LG Smart" w:hAnsi="LG Smart" w:cs="Arial"/>
          <w:sz w:val="18"/>
          <w:szCs w:val="18"/>
          <w:highlight w:val="white"/>
        </w:rPr>
        <w:t xml:space="preserve"> localidades)</w:t>
      </w:r>
    </w:p>
    <w:sectPr w:rsidR="00C55ADF" w:rsidRPr="006B16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4227" w14:textId="77777777" w:rsidR="005C7180" w:rsidRDefault="005C7180" w:rsidP="00D80214">
      <w:pPr>
        <w:spacing w:after="0" w:line="240" w:lineRule="auto"/>
      </w:pPr>
      <w:r>
        <w:separator/>
      </w:r>
    </w:p>
  </w:endnote>
  <w:endnote w:type="continuationSeparator" w:id="0">
    <w:p w14:paraId="755B5A40" w14:textId="77777777" w:rsidR="005C7180" w:rsidRDefault="005C7180" w:rsidP="00D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9FA2" w14:textId="77777777" w:rsidR="00625B15" w:rsidRDefault="00625B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247" w14:textId="77777777" w:rsidR="00625B15" w:rsidRDefault="00625B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FC73" w14:textId="77777777" w:rsidR="00625B15" w:rsidRDefault="00625B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1875" w14:textId="77777777" w:rsidR="005C7180" w:rsidRDefault="005C7180" w:rsidP="00D80214">
      <w:pPr>
        <w:spacing w:after="0" w:line="240" w:lineRule="auto"/>
      </w:pPr>
      <w:r>
        <w:separator/>
      </w:r>
    </w:p>
  </w:footnote>
  <w:footnote w:type="continuationSeparator" w:id="0">
    <w:p w14:paraId="5675C34E" w14:textId="77777777" w:rsidR="005C7180" w:rsidRDefault="005C7180" w:rsidP="00D8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9F53" w14:textId="77777777" w:rsidR="00625B15" w:rsidRDefault="00625B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58B1" w14:textId="4D83BDF2" w:rsidR="00625B15" w:rsidRDefault="00625B15" w:rsidP="00625B15">
    <w:pPr>
      <w:pStyle w:val="Cabealho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58D913" wp14:editId="4A58D8D8">
          <wp:simplePos x="0" y="0"/>
          <wp:positionH relativeFrom="column">
            <wp:posOffset>4568190</wp:posOffset>
          </wp:positionH>
          <wp:positionV relativeFrom="paragraph">
            <wp:posOffset>-163830</wp:posOffset>
          </wp:positionV>
          <wp:extent cx="946150" cy="607695"/>
          <wp:effectExtent l="0" t="0" r="635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768C60ED" wp14:editId="31642FAC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1" name="Imagem 1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A23B2" w14:textId="77777777" w:rsidR="00625B15" w:rsidRDefault="00625B15" w:rsidP="00625B15">
    <w:pPr>
      <w:pStyle w:val="Cabealho"/>
    </w:pPr>
  </w:p>
  <w:p w14:paraId="0E280949" w14:textId="77777777" w:rsidR="00625B15" w:rsidRDefault="00625B15" w:rsidP="00625B15">
    <w:pPr>
      <w:pStyle w:val="Cabealho"/>
    </w:pPr>
  </w:p>
  <w:p w14:paraId="30F8E0AC" w14:textId="77777777" w:rsidR="00625B15" w:rsidRDefault="00625B15" w:rsidP="00625B15">
    <w:pPr>
      <w:pStyle w:val="Cabealho"/>
    </w:pPr>
  </w:p>
  <w:p w14:paraId="0128B9E0" w14:textId="665E84FB" w:rsidR="00D80214" w:rsidRPr="00625B15" w:rsidRDefault="00D80214" w:rsidP="00625B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4EA5" w14:textId="77777777" w:rsidR="00625B15" w:rsidRDefault="00625B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5A"/>
    <w:rsid w:val="00007391"/>
    <w:rsid w:val="000427E2"/>
    <w:rsid w:val="00085EBA"/>
    <w:rsid w:val="000A65C8"/>
    <w:rsid w:val="000F069D"/>
    <w:rsid w:val="000F4F2C"/>
    <w:rsid w:val="00126222"/>
    <w:rsid w:val="00180E87"/>
    <w:rsid w:val="001D6BFF"/>
    <w:rsid w:val="002118DA"/>
    <w:rsid w:val="002317E4"/>
    <w:rsid w:val="00254ABA"/>
    <w:rsid w:val="00261459"/>
    <w:rsid w:val="002A20A6"/>
    <w:rsid w:val="002D2222"/>
    <w:rsid w:val="002D2273"/>
    <w:rsid w:val="002D7F5A"/>
    <w:rsid w:val="002E439D"/>
    <w:rsid w:val="002F16CD"/>
    <w:rsid w:val="002F6053"/>
    <w:rsid w:val="00313441"/>
    <w:rsid w:val="0032146E"/>
    <w:rsid w:val="0036774A"/>
    <w:rsid w:val="003C65BE"/>
    <w:rsid w:val="00403C2B"/>
    <w:rsid w:val="004310FB"/>
    <w:rsid w:val="00514F2E"/>
    <w:rsid w:val="00573A28"/>
    <w:rsid w:val="005C7180"/>
    <w:rsid w:val="005D7479"/>
    <w:rsid w:val="0060411B"/>
    <w:rsid w:val="00605C4F"/>
    <w:rsid w:val="00625B15"/>
    <w:rsid w:val="0064799F"/>
    <w:rsid w:val="00665D95"/>
    <w:rsid w:val="00686793"/>
    <w:rsid w:val="0069426B"/>
    <w:rsid w:val="006A7E98"/>
    <w:rsid w:val="006B1621"/>
    <w:rsid w:val="006B5763"/>
    <w:rsid w:val="006C4144"/>
    <w:rsid w:val="006C7921"/>
    <w:rsid w:val="00712355"/>
    <w:rsid w:val="00732A86"/>
    <w:rsid w:val="007611A2"/>
    <w:rsid w:val="0077470E"/>
    <w:rsid w:val="007B13DE"/>
    <w:rsid w:val="007B4642"/>
    <w:rsid w:val="007E1851"/>
    <w:rsid w:val="007F445A"/>
    <w:rsid w:val="0080566D"/>
    <w:rsid w:val="00845680"/>
    <w:rsid w:val="0085437D"/>
    <w:rsid w:val="008634C4"/>
    <w:rsid w:val="00867AC0"/>
    <w:rsid w:val="00892C6D"/>
    <w:rsid w:val="0090394B"/>
    <w:rsid w:val="009852B4"/>
    <w:rsid w:val="009D623F"/>
    <w:rsid w:val="00A014F3"/>
    <w:rsid w:val="00A05431"/>
    <w:rsid w:val="00A17C51"/>
    <w:rsid w:val="00A36F47"/>
    <w:rsid w:val="00A82C3F"/>
    <w:rsid w:val="00A85B68"/>
    <w:rsid w:val="00A87D5B"/>
    <w:rsid w:val="00A97273"/>
    <w:rsid w:val="00AE58A6"/>
    <w:rsid w:val="00AF0518"/>
    <w:rsid w:val="00B00C6F"/>
    <w:rsid w:val="00B02390"/>
    <w:rsid w:val="00B33E4F"/>
    <w:rsid w:val="00B471A9"/>
    <w:rsid w:val="00BF4E2D"/>
    <w:rsid w:val="00BF559D"/>
    <w:rsid w:val="00C267F1"/>
    <w:rsid w:val="00C35EFA"/>
    <w:rsid w:val="00C55ADF"/>
    <w:rsid w:val="00C963A3"/>
    <w:rsid w:val="00CD26EE"/>
    <w:rsid w:val="00D23544"/>
    <w:rsid w:val="00D34A5A"/>
    <w:rsid w:val="00D651AA"/>
    <w:rsid w:val="00D80214"/>
    <w:rsid w:val="00D806C5"/>
    <w:rsid w:val="00DB249A"/>
    <w:rsid w:val="00DC6B85"/>
    <w:rsid w:val="00DD23A6"/>
    <w:rsid w:val="00DF4D29"/>
    <w:rsid w:val="00E359C0"/>
    <w:rsid w:val="00E56FEB"/>
    <w:rsid w:val="00EC047E"/>
    <w:rsid w:val="00EE0CC3"/>
    <w:rsid w:val="00EE618D"/>
    <w:rsid w:val="00EE6ECE"/>
    <w:rsid w:val="00F06016"/>
    <w:rsid w:val="00F32F23"/>
    <w:rsid w:val="00F40BC3"/>
    <w:rsid w:val="00F440E6"/>
    <w:rsid w:val="00F52338"/>
    <w:rsid w:val="00F55ADB"/>
    <w:rsid w:val="00F56B80"/>
    <w:rsid w:val="00F82DAA"/>
    <w:rsid w:val="00F86A38"/>
    <w:rsid w:val="00FB4861"/>
    <w:rsid w:val="00FD1898"/>
    <w:rsid w:val="00FE1514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7B9C"/>
  <w15:chartTrackingRefBased/>
  <w15:docId w15:val="{CDF0554F-1284-413E-8471-A1D8A30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0C6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0C6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5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55ADF"/>
  </w:style>
  <w:style w:type="character" w:customStyle="1" w:styleId="eop">
    <w:name w:val="eop"/>
    <w:basedOn w:val="Fontepargpadro"/>
    <w:rsid w:val="00C55ADF"/>
  </w:style>
  <w:style w:type="paragraph" w:styleId="Cabealho">
    <w:name w:val="header"/>
    <w:basedOn w:val="Normal"/>
    <w:link w:val="CabealhoChar"/>
    <w:unhideWhenUsed/>
    <w:qFormat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0214"/>
  </w:style>
  <w:style w:type="paragraph" w:styleId="Rodap">
    <w:name w:val="footer"/>
    <w:basedOn w:val="Normal"/>
    <w:link w:val="RodapChar"/>
    <w:uiPriority w:val="99"/>
    <w:unhideWhenUsed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214"/>
  </w:style>
  <w:style w:type="character" w:styleId="HiperlinkVisitado">
    <w:name w:val="FollowedHyperlink"/>
    <w:basedOn w:val="Fontepargpadro"/>
    <w:uiPriority w:val="99"/>
    <w:semiHidden/>
    <w:unhideWhenUsed/>
    <w:rsid w:val="00A85B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6B8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F56B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C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toria.loria@lg-one.com" TargetMode="External"/><Relationship Id="rId18" Type="http://schemas.openxmlformats.org/officeDocument/2006/relationships/hyperlink" Target="http://www.facebook.com/lgdobrasi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elaine.cruz@lg-one.com" TargetMode="External"/><Relationship Id="rId17" Type="http://schemas.openxmlformats.org/officeDocument/2006/relationships/hyperlink" Target="http://www.youtube.com/lgdobrasi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twitter.com/lgdobrasi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paula.silva@lge.co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lgbrasil/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ngela.sakuma@lge.com" TargetMode="External"/><Relationship Id="rId19" Type="http://schemas.openxmlformats.org/officeDocument/2006/relationships/hyperlink" Target="http://www.linkedin.com/company/lg-electronics-brasi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lg.com/b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d5b4b-89ed-4ccf-91e5-c3602b67939f" xsi:nil="true"/>
    <_Flow_SignoffStatus xmlns="ae41367e-44ad-465d-936e-171a1a67a8cb" xsi:nil="true"/>
    <lcf76f155ced4ddcb4097134ff3c332f xmlns="ae41367e-44ad-465d-936e-171a1a67a8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7D79EB40286543AD63D73144C9150D" ma:contentTypeVersion="17" ma:contentTypeDescription="Crie um novo documento." ma:contentTypeScope="" ma:versionID="83fae6f6c049a76db07e0e7000d13540">
  <xsd:schema xmlns:xsd="http://www.w3.org/2001/XMLSchema" xmlns:xs="http://www.w3.org/2001/XMLSchema" xmlns:p="http://schemas.microsoft.com/office/2006/metadata/properties" xmlns:ns2="ae41367e-44ad-465d-936e-171a1a67a8cb" xmlns:ns3="ddad5b4b-89ed-4ccf-91e5-c3602b67939f" targetNamespace="http://schemas.microsoft.com/office/2006/metadata/properties" ma:root="true" ma:fieldsID="c0412fffc8e9bde123831caebdebddc8" ns2:_="" ns3:_="">
    <xsd:import namespace="ae41367e-44ad-465d-936e-171a1a67a8cb"/>
    <xsd:import namespace="ddad5b4b-89ed-4ccf-91e5-c3602b679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367e-44ad-465d-936e-171a1a67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5b4b-89ed-4ccf-91e5-c3602b679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5c7ca4-bd53-4361-8111-8cf9e0c4cda9}" ma:internalName="TaxCatchAll" ma:showField="CatchAllData" ma:web="ddad5b4b-89ed-4ccf-91e5-c3602b679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743DC-F20F-42E4-AF8E-3CE25953C3B7}">
  <ds:schemaRefs>
    <ds:schemaRef ds:uri="http://schemas.microsoft.com/office/2006/metadata/properties"/>
    <ds:schemaRef ds:uri="http://schemas.microsoft.com/office/infopath/2007/PartnerControls"/>
    <ds:schemaRef ds:uri="ddad5b4b-89ed-4ccf-91e5-c3602b67939f"/>
    <ds:schemaRef ds:uri="ae41367e-44ad-465d-936e-171a1a67a8cb"/>
  </ds:schemaRefs>
</ds:datastoreItem>
</file>

<file path=customXml/itemProps2.xml><?xml version="1.0" encoding="utf-8"?>
<ds:datastoreItem xmlns:ds="http://schemas.openxmlformats.org/officeDocument/2006/customXml" ds:itemID="{39DA1838-64EC-42F3-A51E-5CCA2449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1367e-44ad-465d-936e-171a1a67a8cb"/>
    <ds:schemaRef ds:uri="ddad5b4b-89ed-4ccf-91e5-c3602b679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65E31-39E2-4A67-8821-215EE0388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Natalia Farah</dc:creator>
  <cp:keywords/>
  <dc:description/>
  <cp:lastModifiedBy>LG Elaine Cruz</cp:lastModifiedBy>
  <cp:revision>25</cp:revision>
  <dcterms:created xsi:type="dcterms:W3CDTF">2022-10-05T15:20:00Z</dcterms:created>
  <dcterms:modified xsi:type="dcterms:W3CDTF">2023-01-06T21:21:00Z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0x010100AA7D79EB40286543AD63D73144C9150D</vt:lpwstr>
  </property>
</Properties>
</file>