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2A2" w:rsidRPr="008A09F2" w:rsidRDefault="00992BEF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LG </w:t>
      </w:r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O</w:t>
      </w: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LED TV </w:t>
      </w:r>
      <w:proofErr w:type="spellStart"/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>AI</w:t>
      </w: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  <w:vertAlign w:val="superscript"/>
        </w:rPr>
        <w:t>ThinQ</w:t>
      </w:r>
      <w:proofErr w:type="spellEnd"/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  <w:vertAlign w:val="superscript"/>
        </w:rPr>
        <w:t xml:space="preserve"> </w:t>
      </w:r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O</w:t>
      </w: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LED </w:t>
      </w:r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4K物聯網電視</w:t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49"/>
        <w:gridCol w:w="2976"/>
        <w:gridCol w:w="3012"/>
        <w:gridCol w:w="3012"/>
      </w:tblGrid>
      <w:tr w:rsidR="007F46AC" w:rsidRPr="008A09F2" w:rsidTr="007D4468">
        <w:trPr>
          <w:trHeight w:val="1984"/>
        </w:trPr>
        <w:tc>
          <w:tcPr>
            <w:tcW w:w="2032" w:type="pct"/>
            <w:gridSpan w:val="2"/>
            <w:shd w:val="clear" w:color="auto" w:fill="BFBFBF" w:themeFill="background1" w:themeFillShade="BF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1484" w:type="pct"/>
            <w:vAlign w:val="center"/>
          </w:tcPr>
          <w:p w:rsidR="006202A2" w:rsidRPr="008A09F2" w:rsidRDefault="003A527B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>
                  <wp:extent cx="1800000" cy="1350000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  <w:vAlign w:val="center"/>
          </w:tcPr>
          <w:p w:rsidR="006202A2" w:rsidRPr="008A09F2" w:rsidRDefault="003A527B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>
                  <wp:extent cx="1800000" cy="1159322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5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AC" w:rsidRPr="008A09F2" w:rsidTr="008A09F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2032" w:type="pct"/>
            <w:gridSpan w:val="2"/>
            <w:shd w:val="clear" w:color="auto" w:fill="BFBFBF" w:themeFill="background1" w:themeFillShade="BF"/>
            <w:vAlign w:val="center"/>
          </w:tcPr>
          <w:p w:rsidR="00024904" w:rsidRPr="008A09F2" w:rsidRDefault="006113CD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</w:t>
            </w:r>
            <w:r w:rsidR="00024904"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1484" w:type="pct"/>
            <w:shd w:val="clear" w:color="auto" w:fill="BFBFBF" w:themeFill="background1" w:themeFillShade="BF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OLED65W9PWA</w:t>
            </w:r>
          </w:p>
        </w:tc>
        <w:tc>
          <w:tcPr>
            <w:tcW w:w="1484" w:type="pct"/>
            <w:shd w:val="clear" w:color="auto" w:fill="BFBFBF" w:themeFill="background1" w:themeFillShade="BF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OLED65E9PWA</w:t>
            </w:r>
          </w:p>
        </w:tc>
      </w:tr>
      <w:tr w:rsidR="007F46AC" w:rsidRPr="008A09F2" w:rsidTr="008A09F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2032" w:type="pct"/>
            <w:gridSpan w:val="2"/>
            <w:shd w:val="clear" w:color="auto" w:fill="BFBFBF" w:themeFill="background1" w:themeFillShade="BF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1484" w:type="pct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W9系列</w:t>
            </w:r>
          </w:p>
        </w:tc>
        <w:tc>
          <w:tcPr>
            <w:tcW w:w="1484" w:type="pct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E9系列</w:t>
            </w:r>
          </w:p>
        </w:tc>
      </w:tr>
      <w:tr w:rsidR="007F46AC" w:rsidRPr="008A09F2" w:rsidTr="008A09F2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2032" w:type="pct"/>
            <w:gridSpan w:val="2"/>
            <w:shd w:val="clear" w:color="auto" w:fill="BFBFBF" w:themeFill="background1" w:themeFillShade="BF"/>
            <w:vAlign w:val="center"/>
          </w:tcPr>
          <w:p w:rsidR="00024904" w:rsidRPr="008A09F2" w:rsidRDefault="006113CD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</w:t>
            </w:r>
            <w:r w:rsidR="00024904"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尺寸</w:t>
            </w:r>
          </w:p>
        </w:tc>
        <w:tc>
          <w:tcPr>
            <w:tcW w:w="1484" w:type="pct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65型</w:t>
            </w:r>
          </w:p>
        </w:tc>
        <w:tc>
          <w:tcPr>
            <w:tcW w:w="1484" w:type="pct"/>
            <w:vAlign w:val="center"/>
          </w:tcPr>
          <w:p w:rsidR="00024904" w:rsidRPr="008A09F2" w:rsidRDefault="00024904" w:rsidP="00024904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65型</w:t>
            </w:r>
          </w:p>
        </w:tc>
      </w:tr>
      <w:tr w:rsidR="00471E30" w:rsidRPr="008A09F2" w:rsidTr="008A09F2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2032" w:type="pct"/>
            <w:gridSpan w:val="2"/>
            <w:shd w:val="clear" w:color="auto" w:fill="BFBFBF" w:themeFill="background1" w:themeFillShade="BF"/>
            <w:vAlign w:val="center"/>
          </w:tcPr>
          <w:p w:rsidR="00471E30" w:rsidRPr="008A09F2" w:rsidRDefault="00471E30" w:rsidP="0002490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484" w:type="pct"/>
            <w:vAlign w:val="center"/>
          </w:tcPr>
          <w:p w:rsidR="00471E30" w:rsidRPr="008A09F2" w:rsidRDefault="00471E30" w:rsidP="00024904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71E30">
              <w:rPr>
                <w:rFonts w:ascii="微軟正黑體" w:eastAsia="微軟正黑體" w:hAnsi="微軟正黑體"/>
                <w:sz w:val="18"/>
                <w:szCs w:val="18"/>
              </w:rPr>
              <w:t>$429,000</w:t>
            </w:r>
          </w:p>
        </w:tc>
        <w:tc>
          <w:tcPr>
            <w:tcW w:w="1484" w:type="pct"/>
            <w:vAlign w:val="center"/>
          </w:tcPr>
          <w:p w:rsidR="00471E30" w:rsidRPr="008A09F2" w:rsidRDefault="00471E30" w:rsidP="00024904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71E30">
              <w:rPr>
                <w:rFonts w:ascii="微軟正黑體" w:eastAsia="微軟正黑體" w:hAnsi="微軟正黑體"/>
                <w:sz w:val="18"/>
                <w:szCs w:val="18"/>
              </w:rPr>
              <w:t>$219,000</w:t>
            </w:r>
          </w:p>
        </w:tc>
      </w:tr>
      <w:tr w:rsidR="00A96FCD" w:rsidRPr="008A09F2" w:rsidTr="008A09F2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6113CD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466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E51CAC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1484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OLED 4K面板</w:t>
            </w:r>
          </w:p>
        </w:tc>
        <w:tc>
          <w:tcPr>
            <w:tcW w:w="1484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OLED 4K面板</w:t>
            </w:r>
          </w:p>
        </w:tc>
      </w:tr>
      <w:tr w:rsidR="00A96FCD" w:rsidRPr="008A09F2" w:rsidTr="008A09F2">
        <w:tblPrEx>
          <w:tblCellMar>
            <w:left w:w="108" w:type="dxa"/>
            <w:right w:w="108" w:type="dxa"/>
          </w:tblCellMar>
        </w:tblPrEx>
        <w:trPr>
          <w:trHeight w:val="76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1484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  <w:tc>
          <w:tcPr>
            <w:tcW w:w="1484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</w:tr>
      <w:tr w:rsidR="00A96FCD" w:rsidRPr="008A09F2" w:rsidTr="008A09F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vAlign w:val="center"/>
          </w:tcPr>
          <w:p w:rsidR="006202A2" w:rsidRPr="008A09F2" w:rsidRDefault="006202A2" w:rsidP="006113C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/背光模組類型</w:t>
            </w:r>
          </w:p>
        </w:tc>
        <w:tc>
          <w:tcPr>
            <w:tcW w:w="1484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自體發光</w:t>
            </w:r>
            <w:r w:rsidR="00024904"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/真實純黑顯示</w:t>
            </w:r>
          </w:p>
        </w:tc>
        <w:tc>
          <w:tcPr>
            <w:tcW w:w="1484" w:type="pct"/>
            <w:vAlign w:val="center"/>
          </w:tcPr>
          <w:p w:rsidR="006202A2" w:rsidRPr="008A09F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自體發光</w:t>
            </w:r>
            <w:r w:rsidR="00024904" w:rsidRPr="008A09F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/</w:t>
            </w:r>
            <w:r w:rsidR="00024904"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真實純黑顯示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第二代O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LED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專用AI影音處理晶片(α9) </w:t>
            </w:r>
          </w:p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AI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智慧影像提升處理/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AI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音效模擬5.1環繞音效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純黑色彩無限對比度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F1134" w:rsidRPr="008A09F2" w:rsidRDefault="008F1134" w:rsidP="008A09F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影像規格技術/模式</w:t>
            </w: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四規4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K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HDR: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1.Dolby Vision杜比視覺調校 2.Technicolor好萊塢專業調校 3.HDR10 Pro ４.HLG Pro廣播系統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7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4K@120P, 10bit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60瓦/4.2聲道/重低音20W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 </w:t>
            </w:r>
          </w:p>
          <w:p w:rsid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:rsidR="00380A90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 </w:t>
            </w:r>
          </w:p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手機鏡射畫面同步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Android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系統</w:t>
            </w:r>
          </w:p>
          <w:p w:rsidR="006B0F72" w:rsidRPr="008A09F2" w:rsidRDefault="006B0F72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  <w:r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(2019下半年)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Android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系統</w:t>
            </w:r>
          </w:p>
          <w:p w:rsidR="006B0F72" w:rsidRPr="006B0F72" w:rsidRDefault="006B0F72" w:rsidP="006B0F7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(2019下半年)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(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Android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系統)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(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Android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系統)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中文語音聲控搜尋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563B12" w:rsidRPr="008A09F2" w:rsidTr="008A09F2">
        <w:tblPrEx>
          <w:tblCellMar>
            <w:left w:w="108" w:type="dxa"/>
            <w:right w:w="108" w:type="dxa"/>
          </w:tblCellMar>
        </w:tblPrEx>
        <w:trPr>
          <w:trHeight w:val="108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563B12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563B12" w:rsidRPr="008A09F2" w:rsidRDefault="00563B12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466" w:type="pct"/>
            <w:shd w:val="clear" w:color="auto" w:fill="auto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563B12" w:rsidRPr="008A09F2" w:rsidRDefault="00563B12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4(主機上)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1(後) / 3(側)</w:t>
            </w:r>
          </w:p>
        </w:tc>
      </w:tr>
      <w:tr w:rsidR="00563B12" w:rsidRPr="008A09F2" w:rsidTr="008A09F2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63B12" w:rsidRPr="008A09F2" w:rsidRDefault="00563B12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1484" w:type="pct"/>
            <w:vAlign w:val="center"/>
          </w:tcPr>
          <w:p w:rsidR="00563B12" w:rsidRPr="008A09F2" w:rsidRDefault="00563B12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3(主機上)</w:t>
            </w:r>
          </w:p>
        </w:tc>
        <w:tc>
          <w:tcPr>
            <w:tcW w:w="1484" w:type="pct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2(背) / 1(側)</w:t>
            </w:r>
          </w:p>
        </w:tc>
      </w:tr>
      <w:tr w:rsidR="00563B12" w:rsidRPr="008A09F2" w:rsidTr="008A09F2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63B12" w:rsidRPr="008A09F2" w:rsidRDefault="00563B12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66" w:type="pct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1484" w:type="pct"/>
            <w:vAlign w:val="center"/>
          </w:tcPr>
          <w:p w:rsidR="00563B12" w:rsidRPr="008A09F2" w:rsidRDefault="00563B12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484" w:type="pct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563B12" w:rsidRPr="008A09F2" w:rsidTr="008A09F2">
        <w:tblPrEx>
          <w:tblCellMar>
            <w:left w:w="108" w:type="dxa"/>
            <w:right w:w="108" w:type="dxa"/>
          </w:tblCellMar>
        </w:tblPrEx>
        <w:trPr>
          <w:trHeight w:val="333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563B12" w:rsidRPr="008A09F2" w:rsidRDefault="00E51CAC" w:rsidP="00563B12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尺寸</w:t>
            </w:r>
          </w:p>
        </w:tc>
        <w:tc>
          <w:tcPr>
            <w:tcW w:w="1466" w:type="pct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484" w:type="pct"/>
            <w:vAlign w:val="center"/>
          </w:tcPr>
          <w:p w:rsidR="00563B12" w:rsidRPr="008A09F2" w:rsidRDefault="00563B12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(顯示器)1446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x823x3.85</w:t>
            </w:r>
          </w:p>
          <w:p w:rsidR="00563B12" w:rsidRPr="008A09F2" w:rsidRDefault="00563B12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(</w:t>
            </w:r>
            <w:r w:rsidR="00E51CAC">
              <w:rPr>
                <w:rFonts w:ascii="微軟正黑體" w:eastAsia="微軟正黑體" w:hAnsi="微軟正黑體" w:hint="eastAsia"/>
                <w:sz w:val="18"/>
                <w:szCs w:val="18"/>
              </w:rPr>
              <w:t>電視主機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)1260x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78x198</w:t>
            </w:r>
          </w:p>
        </w:tc>
        <w:tc>
          <w:tcPr>
            <w:tcW w:w="1484" w:type="pct"/>
            <w:vAlign w:val="center"/>
          </w:tcPr>
          <w:p w:rsidR="00563B12" w:rsidRPr="008A09F2" w:rsidRDefault="00563B12" w:rsidP="00563B1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1447x877x220</w:t>
            </w:r>
          </w:p>
        </w:tc>
      </w:tr>
    </w:tbl>
    <w:p w:rsidR="00B14F33" w:rsidRPr="008A09F2" w:rsidRDefault="00B14F33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8A09F2" w:rsidRDefault="008A09F2">
      <w:r>
        <w:br w:type="page"/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49"/>
        <w:gridCol w:w="2862"/>
        <w:gridCol w:w="2046"/>
        <w:gridCol w:w="2052"/>
        <w:gridCol w:w="2040"/>
      </w:tblGrid>
      <w:tr w:rsidR="00E64C50" w:rsidRPr="008A09F2" w:rsidTr="007D4468">
        <w:trPr>
          <w:trHeight w:val="1984"/>
        </w:trPr>
        <w:tc>
          <w:tcPr>
            <w:tcW w:w="1976" w:type="pct"/>
            <w:gridSpan w:val="2"/>
            <w:shd w:val="clear" w:color="auto" w:fill="BFBFBF" w:themeFill="background1" w:themeFillShade="BF"/>
            <w:vAlign w:val="center"/>
          </w:tcPr>
          <w:p w:rsidR="00456B6D" w:rsidRPr="008A09F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lastRenderedPageBreak/>
              <w:t>產品圖</w:t>
            </w:r>
          </w:p>
        </w:tc>
        <w:tc>
          <w:tcPr>
            <w:tcW w:w="3024" w:type="pct"/>
            <w:gridSpan w:val="3"/>
            <w:vAlign w:val="center"/>
          </w:tcPr>
          <w:p w:rsidR="00456B6D" w:rsidRPr="008A09F2" w:rsidRDefault="003A527B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00000" cy="1121918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BA" w:rsidRPr="008A09F2" w:rsidTr="005A1885">
        <w:tblPrEx>
          <w:tblCellMar>
            <w:left w:w="108" w:type="dxa"/>
            <w:right w:w="108" w:type="dxa"/>
          </w:tblCellMar>
        </w:tblPrEx>
        <w:trPr>
          <w:trHeight w:val="391"/>
        </w:trPr>
        <w:tc>
          <w:tcPr>
            <w:tcW w:w="1976" w:type="pct"/>
            <w:gridSpan w:val="2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產品型號</w:t>
            </w:r>
          </w:p>
        </w:tc>
        <w:tc>
          <w:tcPr>
            <w:tcW w:w="1008" w:type="pct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OLED77C9PWA</w:t>
            </w:r>
          </w:p>
        </w:tc>
        <w:tc>
          <w:tcPr>
            <w:tcW w:w="1011" w:type="pct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OLED65C9PWA</w:t>
            </w:r>
          </w:p>
        </w:tc>
        <w:tc>
          <w:tcPr>
            <w:tcW w:w="1005" w:type="pct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OLED55C9PWA</w:t>
            </w:r>
          </w:p>
        </w:tc>
      </w:tr>
      <w:tr w:rsidR="00AD2CBA" w:rsidRPr="008A09F2" w:rsidTr="005A1885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1976" w:type="pct"/>
            <w:gridSpan w:val="2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3024" w:type="pct"/>
            <w:gridSpan w:val="3"/>
            <w:vAlign w:val="center"/>
          </w:tcPr>
          <w:p w:rsidR="00AD2CBA" w:rsidRPr="008A09F2" w:rsidRDefault="00AD2CBA" w:rsidP="00AD2CB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C9系列</w:t>
            </w:r>
          </w:p>
        </w:tc>
      </w:tr>
      <w:tr w:rsidR="00AD2CBA" w:rsidRPr="008A09F2" w:rsidTr="005A1885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976" w:type="pct"/>
            <w:gridSpan w:val="2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電視尺寸</w:t>
            </w:r>
          </w:p>
        </w:tc>
        <w:tc>
          <w:tcPr>
            <w:tcW w:w="1008" w:type="pct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77型</w:t>
            </w:r>
          </w:p>
        </w:tc>
        <w:tc>
          <w:tcPr>
            <w:tcW w:w="1011" w:type="pct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65型</w:t>
            </w:r>
          </w:p>
        </w:tc>
        <w:tc>
          <w:tcPr>
            <w:tcW w:w="1005" w:type="pct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55型</w:t>
            </w:r>
          </w:p>
        </w:tc>
      </w:tr>
      <w:tr w:rsidR="00471E30" w:rsidRPr="008A09F2" w:rsidTr="005A1885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976" w:type="pct"/>
            <w:gridSpan w:val="2"/>
            <w:shd w:val="clear" w:color="auto" w:fill="BFBFBF" w:themeFill="background1" w:themeFillShade="BF"/>
            <w:vAlign w:val="center"/>
          </w:tcPr>
          <w:p w:rsidR="00471E30" w:rsidRPr="008A09F2" w:rsidRDefault="00471E30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008" w:type="pct"/>
            <w:vAlign w:val="center"/>
          </w:tcPr>
          <w:p w:rsidR="00471E30" w:rsidRPr="008A09F2" w:rsidRDefault="00471E30" w:rsidP="00AD2CBA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71E30">
              <w:rPr>
                <w:rFonts w:ascii="微軟正黑體" w:eastAsia="微軟正黑體" w:hAnsi="微軟正黑體"/>
                <w:sz w:val="18"/>
                <w:szCs w:val="18"/>
              </w:rPr>
              <w:t>$649,000</w:t>
            </w:r>
          </w:p>
        </w:tc>
        <w:tc>
          <w:tcPr>
            <w:tcW w:w="1011" w:type="pct"/>
            <w:vAlign w:val="center"/>
          </w:tcPr>
          <w:p w:rsidR="00471E30" w:rsidRPr="008A09F2" w:rsidRDefault="00471E30" w:rsidP="00AD2CBA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71E30">
              <w:rPr>
                <w:rFonts w:ascii="微軟正黑體" w:eastAsia="微軟正黑體" w:hAnsi="微軟正黑體"/>
                <w:sz w:val="18"/>
                <w:szCs w:val="18"/>
              </w:rPr>
              <w:t>$169,000</w:t>
            </w:r>
          </w:p>
        </w:tc>
        <w:tc>
          <w:tcPr>
            <w:tcW w:w="1005" w:type="pct"/>
            <w:vAlign w:val="center"/>
          </w:tcPr>
          <w:p w:rsidR="00471E30" w:rsidRPr="008A09F2" w:rsidRDefault="00471E30" w:rsidP="00AD2CBA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71E30">
              <w:rPr>
                <w:rFonts w:ascii="微軟正黑體" w:eastAsia="微軟正黑體" w:hAnsi="微軟正黑體"/>
                <w:sz w:val="18"/>
                <w:szCs w:val="18"/>
              </w:rPr>
              <w:t>$109,000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E51CAC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OLED 4K面板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7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x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2160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/背光模組類型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自體發光/真實純黑顯示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第二代O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LED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專用AI影音處理晶片(α9) </w:t>
            </w:r>
          </w:p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AI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智慧影像提升處理/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AI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音效模擬5.1環繞音效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純黑色彩無限對比度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52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</w:t>
            </w:r>
          </w:p>
          <w:p w:rsidR="008F1134" w:rsidRPr="008A09F2" w:rsidRDefault="008F1134" w:rsidP="008A09F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技術/模式</w:t>
            </w: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pStyle w:val="a6"/>
              <w:kinsoku w:val="0"/>
              <w:wordWrap/>
              <w:ind w:leftChars="0" w:left="36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四規4K HDR：1.Dolby Vision杜比視覺調校 2.Technicolor好萊塢專業調校 3.HDR10 Pro ４.HLG Pro廣播系統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4K@120P, 10bit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40瓦 / 2.2 聲道 / 重低音 : 20W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3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 </w:t>
            </w:r>
          </w:p>
          <w:p w:rsid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3024" w:type="pct"/>
            <w:gridSpan w:val="3"/>
            <w:vAlign w:val="center"/>
          </w:tcPr>
          <w:p w:rsidR="006F4FB6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</w:p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手機鏡射畫面同步</w:t>
            </w:r>
          </w:p>
        </w:tc>
        <w:tc>
          <w:tcPr>
            <w:tcW w:w="3024" w:type="pct"/>
            <w:gridSpan w:val="3"/>
            <w:vAlign w:val="center"/>
          </w:tcPr>
          <w:p w:rsidR="008F1134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Android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系統</w:t>
            </w:r>
          </w:p>
          <w:p w:rsidR="006F4FB6" w:rsidRPr="008A09F2" w:rsidRDefault="006F4FB6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  <w:r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(2019下半年)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Android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系統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中文語音聲控搜尋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8F1134" w:rsidRPr="008A09F2" w:rsidTr="008A09F2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F1134" w:rsidRPr="008A09F2" w:rsidRDefault="008F1134" w:rsidP="008F113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3024" w:type="pct"/>
            <w:gridSpan w:val="3"/>
            <w:vAlign w:val="center"/>
          </w:tcPr>
          <w:p w:rsidR="008F1134" w:rsidRPr="008A09F2" w:rsidRDefault="008F1134" w:rsidP="008F1134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87200E" w:rsidRPr="008A09F2" w:rsidTr="008A09F2">
        <w:tblPrEx>
          <w:tblCellMar>
            <w:left w:w="108" w:type="dxa"/>
            <w:right w:w="108" w:type="dxa"/>
          </w:tblCellMar>
        </w:tblPrEx>
        <w:trPr>
          <w:trHeight w:val="39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410" w:type="pct"/>
            <w:vAlign w:val="center"/>
          </w:tcPr>
          <w:p w:rsidR="0087200E" w:rsidRPr="008A09F2" w:rsidRDefault="0087200E" w:rsidP="0087200E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3024" w:type="pct"/>
            <w:gridSpan w:val="3"/>
            <w:vAlign w:val="center"/>
          </w:tcPr>
          <w:p w:rsidR="0087200E" w:rsidRPr="008A09F2" w:rsidRDefault="0087200E" w:rsidP="0087200E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 (後) / 3(側)</w:t>
            </w:r>
          </w:p>
        </w:tc>
      </w:tr>
      <w:tr w:rsidR="0087200E" w:rsidRPr="008A09F2" w:rsidTr="008A09F2">
        <w:tblPrEx>
          <w:tblCellMar>
            <w:left w:w="108" w:type="dxa"/>
            <w:right w:w="108" w:type="dxa"/>
          </w:tblCellMar>
        </w:tblPrEx>
        <w:trPr>
          <w:trHeight w:val="3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7200E" w:rsidRPr="008A09F2" w:rsidRDefault="0087200E" w:rsidP="0087200E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3024" w:type="pct"/>
            <w:gridSpan w:val="3"/>
            <w:vAlign w:val="center"/>
          </w:tcPr>
          <w:p w:rsidR="0087200E" w:rsidRPr="008A09F2" w:rsidRDefault="0087200E" w:rsidP="0087200E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 (後) / 1(側)</w:t>
            </w:r>
          </w:p>
        </w:tc>
      </w:tr>
      <w:tr w:rsidR="0087200E" w:rsidRPr="008A09F2" w:rsidTr="008A09F2">
        <w:tblPrEx>
          <w:tblCellMar>
            <w:left w:w="108" w:type="dxa"/>
            <w:right w:w="108" w:type="dxa"/>
          </w:tblCellMar>
        </w:tblPrEx>
        <w:trPr>
          <w:trHeight w:val="3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pct"/>
            <w:vAlign w:val="center"/>
          </w:tcPr>
          <w:p w:rsidR="0087200E" w:rsidRPr="008A09F2" w:rsidRDefault="0087200E" w:rsidP="0087200E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3024" w:type="pct"/>
            <w:gridSpan w:val="3"/>
            <w:vAlign w:val="center"/>
          </w:tcPr>
          <w:p w:rsidR="0087200E" w:rsidRPr="008A09F2" w:rsidRDefault="0087200E" w:rsidP="0087200E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87200E" w:rsidRPr="008A09F2" w:rsidTr="008A09F2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87200E" w:rsidRPr="008A09F2" w:rsidRDefault="00E51CAC" w:rsidP="0087200E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尺寸</w:t>
            </w:r>
          </w:p>
        </w:tc>
        <w:tc>
          <w:tcPr>
            <w:tcW w:w="1410" w:type="pct"/>
            <w:vAlign w:val="center"/>
          </w:tcPr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008" w:type="pct"/>
            <w:vAlign w:val="center"/>
          </w:tcPr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1722x1047x253</w:t>
            </w:r>
          </w:p>
        </w:tc>
        <w:tc>
          <w:tcPr>
            <w:tcW w:w="1011" w:type="pct"/>
            <w:vAlign w:val="center"/>
          </w:tcPr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1449x862x251</w:t>
            </w:r>
          </w:p>
        </w:tc>
        <w:tc>
          <w:tcPr>
            <w:tcW w:w="1005" w:type="pct"/>
            <w:vAlign w:val="center"/>
          </w:tcPr>
          <w:p w:rsidR="0087200E" w:rsidRPr="008A09F2" w:rsidRDefault="0087200E" w:rsidP="0087200E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1228x738x251</w:t>
            </w:r>
          </w:p>
        </w:tc>
      </w:tr>
    </w:tbl>
    <w:p w:rsidR="00B14F33" w:rsidRPr="008A09F2" w:rsidRDefault="00B14F33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B14F33" w:rsidRPr="008A09F2" w:rsidRDefault="00B14F33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  <w:r w:rsidRPr="008A09F2">
        <w:rPr>
          <w:rFonts w:ascii="微軟正黑體" w:eastAsia="微軟正黑體" w:hAnsi="微軟正黑體" w:cs="Arial"/>
          <w:b/>
          <w:color w:val="C50352"/>
          <w:sz w:val="18"/>
          <w:szCs w:val="18"/>
        </w:rPr>
        <w:br w:type="page"/>
      </w:r>
    </w:p>
    <w:p w:rsidR="00992BEF" w:rsidRPr="008A09F2" w:rsidRDefault="00992BEF" w:rsidP="00992BEF">
      <w:pPr>
        <w:wordWrap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 xml:space="preserve">LG </w:t>
      </w:r>
      <w:proofErr w:type="spellStart"/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>NanoCell</w:t>
      </w:r>
      <w:proofErr w:type="spellEnd"/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 TV </w:t>
      </w:r>
      <w:proofErr w:type="spellStart"/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>AI</w:t>
      </w: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  <w:vertAlign w:val="superscript"/>
        </w:rPr>
        <w:t>ThinQ</w:t>
      </w:r>
      <w:proofErr w:type="spellEnd"/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  <w:vertAlign w:val="superscript"/>
        </w:rPr>
        <w:t xml:space="preserve"> </w:t>
      </w:r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一奈米4K物聯網電視</w:t>
      </w:r>
    </w:p>
    <w:tbl>
      <w:tblPr>
        <w:tblStyle w:val="af1"/>
        <w:tblpPr w:leftFromText="180" w:rightFromText="180" w:vertAnchor="text" w:horzAnchor="margin" w:tblpY="72"/>
        <w:tblOverlap w:val="never"/>
        <w:tblW w:w="5071" w:type="pct"/>
        <w:tblLayout w:type="fixed"/>
        <w:tblLook w:val="04A0"/>
      </w:tblPr>
      <w:tblGrid>
        <w:gridCol w:w="1169"/>
        <w:gridCol w:w="2879"/>
        <w:gridCol w:w="2085"/>
        <w:gridCol w:w="2089"/>
        <w:gridCol w:w="2233"/>
      </w:tblGrid>
      <w:tr w:rsidR="00992BEF" w:rsidRPr="008A09F2" w:rsidTr="00050916">
        <w:trPr>
          <w:cantSplit/>
          <w:trHeight w:val="1984"/>
        </w:trPr>
        <w:tc>
          <w:tcPr>
            <w:tcW w:w="1936" w:type="pct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產品圖</w:t>
            </w:r>
          </w:p>
        </w:tc>
        <w:tc>
          <w:tcPr>
            <w:tcW w:w="3064" w:type="pct"/>
            <w:gridSpan w:val="3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noProof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800000" cy="1008138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00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936" w:type="pct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系列名稱</w:t>
            </w:r>
          </w:p>
        </w:tc>
        <w:tc>
          <w:tcPr>
            <w:tcW w:w="3064" w:type="pct"/>
            <w:gridSpan w:val="3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SM9000系列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936" w:type="pct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電視尺寸</w:t>
            </w:r>
          </w:p>
        </w:tc>
        <w:tc>
          <w:tcPr>
            <w:tcW w:w="997" w:type="pct"/>
            <w:shd w:val="clear" w:color="auto" w:fill="FFFFFF" w:themeFill="background1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75型</w:t>
            </w:r>
          </w:p>
        </w:tc>
        <w:tc>
          <w:tcPr>
            <w:tcW w:w="999" w:type="pct"/>
            <w:shd w:val="clear" w:color="auto" w:fill="FFFFFF" w:themeFill="background1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65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型</w:t>
            </w:r>
          </w:p>
        </w:tc>
        <w:tc>
          <w:tcPr>
            <w:tcW w:w="1068" w:type="pct"/>
            <w:shd w:val="clear" w:color="auto" w:fill="FFFFFF" w:themeFill="background1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55型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936" w:type="pct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產品型號</w:t>
            </w:r>
          </w:p>
        </w:tc>
        <w:tc>
          <w:tcPr>
            <w:tcW w:w="997" w:type="pct"/>
            <w:shd w:val="clear" w:color="auto" w:fill="FFFFFF" w:themeFill="background1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75SM9000PWA</w:t>
            </w:r>
          </w:p>
        </w:tc>
        <w:tc>
          <w:tcPr>
            <w:tcW w:w="999" w:type="pct"/>
            <w:shd w:val="clear" w:color="auto" w:fill="FFFFFF" w:themeFill="background1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65SM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9000PWA</w:t>
            </w:r>
          </w:p>
        </w:tc>
        <w:tc>
          <w:tcPr>
            <w:tcW w:w="1068" w:type="pct"/>
            <w:shd w:val="clear" w:color="auto" w:fill="FFFFFF" w:themeFill="background1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55SM9000PWA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936" w:type="pct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售價</w:t>
            </w:r>
          </w:p>
        </w:tc>
        <w:tc>
          <w:tcPr>
            <w:tcW w:w="997" w:type="pct"/>
            <w:shd w:val="clear" w:color="auto" w:fill="FFFFFF" w:themeFill="background1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$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169,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000</w:t>
            </w:r>
          </w:p>
        </w:tc>
        <w:tc>
          <w:tcPr>
            <w:tcW w:w="999" w:type="pct"/>
            <w:shd w:val="clear" w:color="auto" w:fill="FFFFFF" w:themeFill="background1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$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8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9,900</w:t>
            </w:r>
          </w:p>
        </w:tc>
        <w:tc>
          <w:tcPr>
            <w:tcW w:w="1068" w:type="pct"/>
            <w:shd w:val="clear" w:color="auto" w:fill="FFFFFF" w:themeFill="background1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$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6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9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,900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面板顯示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技術</w:t>
            </w:r>
          </w:p>
        </w:tc>
        <w:tc>
          <w:tcPr>
            <w:tcW w:w="1377" w:type="pct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面板類型</w:t>
            </w:r>
          </w:p>
        </w:tc>
        <w:tc>
          <w:tcPr>
            <w:tcW w:w="3064" w:type="pct"/>
            <w:gridSpan w:val="3"/>
            <w:shd w:val="clear" w:color="auto" w:fill="FFFFFF" w:themeFill="background1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一奈米4K IPS硬板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解析度</w:t>
            </w:r>
          </w:p>
        </w:tc>
        <w:tc>
          <w:tcPr>
            <w:tcW w:w="3064" w:type="pct"/>
            <w:gridSpan w:val="3"/>
            <w:shd w:val="clear" w:color="auto" w:fill="FFFFFF" w:themeFill="background1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(4K)3840*2160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控光技術</w:t>
            </w:r>
            <w:r w:rsidR="00563B12"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/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背光模組類型</w:t>
            </w:r>
          </w:p>
        </w:tc>
        <w:tc>
          <w:tcPr>
            <w:tcW w:w="3064" w:type="pct"/>
            <w:gridSpan w:val="3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全陣列直下式LED背光+專業進階版區域控光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影像處理晶片</w:t>
            </w:r>
          </w:p>
        </w:tc>
        <w:tc>
          <w:tcPr>
            <w:tcW w:w="3064" w:type="pct"/>
            <w:gridSpan w:val="3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奈米電視專用第二代AI影音處理晶片(α7)</w:t>
            </w:r>
          </w:p>
        </w:tc>
      </w:tr>
      <w:tr w:rsidR="00992BEF" w:rsidRPr="008A09F2" w:rsidTr="00050916">
        <w:trPr>
          <w:cantSplit/>
          <w:trHeight w:val="614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超廣可視角度</w:t>
            </w:r>
            <w:r w:rsidR="00563B12"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(178度)</w:t>
            </w:r>
          </w:p>
        </w:tc>
        <w:tc>
          <w:tcPr>
            <w:tcW w:w="997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999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1068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十億七千萬色豐富色彩</w:t>
            </w:r>
          </w:p>
        </w:tc>
        <w:tc>
          <w:tcPr>
            <w:tcW w:w="997" w:type="pct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999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1068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vMerge w:val="restart"/>
            <w:shd w:val="clear" w:color="auto" w:fill="BFBFBF" w:themeFill="background1" w:themeFillShade="BF"/>
            <w:vAlign w:val="center"/>
          </w:tcPr>
          <w:p w:rsidR="00E51CAC" w:rsidRDefault="00E51CAC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影像規格</w:t>
            </w:r>
          </w:p>
          <w:p w:rsidR="00E51CAC" w:rsidRPr="008A09F2" w:rsidRDefault="00E51CAC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技術/模式</w:t>
            </w: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HDR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(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四規)高動態對比</w:t>
            </w:r>
          </w:p>
        </w:tc>
        <w:tc>
          <w:tcPr>
            <w:tcW w:w="3064" w:type="pct"/>
            <w:gridSpan w:val="3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 xml:space="preserve">四規4K 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HDR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：1.D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olby Vision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杜比視覺調校 2.T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echnicolor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好萊塢專業調校 3.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HDR10 Pro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 xml:space="preserve"> ４.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HLG Pro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廣播系統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高速動態更新技術</w:t>
            </w:r>
          </w:p>
        </w:tc>
        <w:tc>
          <w:tcPr>
            <w:tcW w:w="3064" w:type="pct"/>
            <w:gridSpan w:val="3"/>
          </w:tcPr>
          <w:p w:rsidR="00E51CAC" w:rsidRPr="008A09F2" w:rsidRDefault="00E51CAC" w:rsidP="007D4468">
            <w:pPr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4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K HFR 120P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HEVC高效率視訊編碼</w:t>
            </w:r>
          </w:p>
        </w:tc>
        <w:tc>
          <w:tcPr>
            <w:tcW w:w="3064" w:type="pct"/>
            <w:gridSpan w:val="3"/>
          </w:tcPr>
          <w:p w:rsidR="00E51CAC" w:rsidRPr="008A09F2" w:rsidRDefault="00E51CAC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4K@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120P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, 10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bit</w:t>
            </w:r>
          </w:p>
        </w:tc>
      </w:tr>
      <w:tr w:rsidR="00E51CAC" w:rsidRPr="008A09F2" w:rsidTr="00050916">
        <w:trPr>
          <w:cantSplit/>
          <w:trHeight w:val="87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3064" w:type="pct"/>
            <w:gridSpan w:val="3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87"/>
        </w:trPr>
        <w:tc>
          <w:tcPr>
            <w:tcW w:w="559" w:type="pct"/>
            <w:vMerge w:val="restart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Sou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nd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音效</w:t>
            </w: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瓦數/聲道/重低音</w:t>
            </w:r>
          </w:p>
        </w:tc>
        <w:tc>
          <w:tcPr>
            <w:tcW w:w="3064" w:type="pct"/>
            <w:gridSpan w:val="3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40瓦/2.2聲道/重低音:20W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559" w:type="pct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Dolby Atmos杜比全景聲</w:t>
            </w:r>
          </w:p>
        </w:tc>
        <w:tc>
          <w:tcPr>
            <w:tcW w:w="997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999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1068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 w:val="restart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proofErr w:type="spellStart"/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ThinQ</w:t>
            </w:r>
            <w:proofErr w:type="spellEnd"/>
            <w:r w:rsid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AI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智慧聯網便利</w:t>
            </w: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連結(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OS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)智慧系統</w:t>
            </w:r>
          </w:p>
        </w:tc>
        <w:tc>
          <w:tcPr>
            <w:tcW w:w="3064" w:type="pct"/>
            <w:gridSpan w:val="3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proofErr w:type="spellStart"/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 xml:space="preserve"> 4.5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家用物聯網裝置</w:t>
            </w:r>
          </w:p>
        </w:tc>
        <w:tc>
          <w:tcPr>
            <w:tcW w:w="3064" w:type="pct"/>
            <w:gridSpan w:val="3"/>
          </w:tcPr>
          <w:p w:rsidR="00050916" w:rsidRDefault="00050916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智慧物聯網</w:t>
            </w:r>
            <w:proofErr w:type="gramEnd"/>
          </w:p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使用電視作為儀表板來控制家電的設備，只需智慧滑鼠遙控器即可</w:t>
            </w:r>
            <w:r w:rsid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控制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手機鏡射畫面同步</w:t>
            </w:r>
          </w:p>
        </w:tc>
        <w:tc>
          <w:tcPr>
            <w:tcW w:w="3064" w:type="pct"/>
            <w:gridSpan w:val="3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Android</w:t>
            </w:r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</w:t>
            </w:r>
          </w:p>
          <w:p w:rsidR="00992BEF" w:rsidRPr="008A09F2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A</w:t>
            </w:r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 (2019下半年)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電視頻道+手機鏡射畫面同步</w:t>
            </w:r>
          </w:p>
        </w:tc>
        <w:tc>
          <w:tcPr>
            <w:tcW w:w="3064" w:type="pct"/>
            <w:gridSpan w:val="3"/>
            <w:vAlign w:val="center"/>
          </w:tcPr>
          <w:p w:rsidR="00992BEF" w:rsidRPr="008A09F2" w:rsidRDefault="00992BEF" w:rsidP="007D4468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A</w:t>
            </w: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ndroid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中文語音聲控搜尋</w:t>
            </w:r>
          </w:p>
        </w:tc>
        <w:tc>
          <w:tcPr>
            <w:tcW w:w="997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999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1068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第四台整合遙控</w:t>
            </w:r>
          </w:p>
        </w:tc>
        <w:tc>
          <w:tcPr>
            <w:tcW w:w="997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999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1068" w:type="pct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HDMI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傳輸端子</w:t>
            </w:r>
          </w:p>
        </w:tc>
        <w:tc>
          <w:tcPr>
            <w:tcW w:w="3064" w:type="pct"/>
            <w:gridSpan w:val="3"/>
            <w:vAlign w:val="center"/>
          </w:tcPr>
          <w:p w:rsidR="00E51CAC" w:rsidRPr="008A09F2" w:rsidRDefault="00E51CAC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4(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側)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3064" w:type="pct"/>
            <w:gridSpan w:val="3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1</w:t>
            </w:r>
            <w:r w:rsidRPr="00E51CAC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 xml:space="preserve"> (後) / </w:t>
            </w:r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2</w:t>
            </w:r>
            <w:r w:rsidRPr="00E51CAC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(側)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ARC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聲音返還功能(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HDMI 2)</w:t>
            </w:r>
          </w:p>
        </w:tc>
        <w:tc>
          <w:tcPr>
            <w:tcW w:w="997" w:type="pct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999" w:type="pct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1068" w:type="pct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E51CAC" w:rsidRPr="008A09F2" w:rsidTr="00050916">
        <w:trPr>
          <w:cantSplit/>
          <w:trHeight w:val="113"/>
        </w:trPr>
        <w:tc>
          <w:tcPr>
            <w:tcW w:w="559" w:type="pct"/>
            <w:shd w:val="clear" w:color="auto" w:fill="BFBFBF" w:themeFill="background1" w:themeFillShade="BF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尺寸</w:t>
            </w:r>
          </w:p>
        </w:tc>
        <w:tc>
          <w:tcPr>
            <w:tcW w:w="1377" w:type="pct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997" w:type="pct"/>
          </w:tcPr>
          <w:p w:rsidR="00E51CAC" w:rsidRPr="00E51CAC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51CAC">
              <w:rPr>
                <w:rFonts w:ascii="微軟正黑體" w:eastAsia="微軟正黑體" w:hAnsi="微軟正黑體"/>
                <w:sz w:val="18"/>
                <w:szCs w:val="18"/>
              </w:rPr>
              <w:t>1677x1037x384</w:t>
            </w:r>
          </w:p>
        </w:tc>
        <w:tc>
          <w:tcPr>
            <w:tcW w:w="999" w:type="pct"/>
          </w:tcPr>
          <w:p w:rsidR="00E51CAC" w:rsidRPr="00E51CAC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51CAC">
              <w:rPr>
                <w:rFonts w:ascii="微軟正黑體" w:eastAsia="微軟正黑體" w:hAnsi="微軟正黑體"/>
                <w:sz w:val="18"/>
                <w:szCs w:val="18"/>
              </w:rPr>
              <w:t xml:space="preserve"> 1455x906x324</w:t>
            </w:r>
          </w:p>
        </w:tc>
        <w:tc>
          <w:tcPr>
            <w:tcW w:w="1068" w:type="pct"/>
          </w:tcPr>
          <w:p w:rsidR="00E51CAC" w:rsidRPr="00E51CAC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51CAC">
              <w:rPr>
                <w:rFonts w:ascii="微軟正黑體" w:eastAsia="微軟正黑體" w:hAnsi="微軟正黑體"/>
                <w:sz w:val="18"/>
                <w:szCs w:val="18"/>
              </w:rPr>
              <w:t>1232x781x263</w:t>
            </w:r>
          </w:p>
        </w:tc>
      </w:tr>
    </w:tbl>
    <w:p w:rsidR="00992BEF" w:rsidRPr="008A09F2" w:rsidRDefault="00992BEF" w:rsidP="00992BEF">
      <w:pPr>
        <w:widowControl/>
        <w:wordWrap/>
        <w:autoSpaceDE/>
        <w:autoSpaceDN/>
        <w:jc w:val="left"/>
        <w:rPr>
          <w:rFonts w:ascii="微軟正黑體" w:eastAsia="微軟正黑體" w:hAnsi="微軟正黑體"/>
        </w:rPr>
      </w:pPr>
    </w:p>
    <w:p w:rsidR="00B14F33" w:rsidRPr="008A09F2" w:rsidRDefault="00B14F33" w:rsidP="00992BEF">
      <w:pPr>
        <w:widowControl/>
        <w:wordWrap/>
        <w:autoSpaceDE/>
        <w:autoSpaceDN/>
        <w:jc w:val="left"/>
        <w:rPr>
          <w:rFonts w:ascii="微軟正黑體" w:eastAsia="微軟正黑體" w:hAnsi="微軟正黑體"/>
        </w:rPr>
      </w:pPr>
      <w:r w:rsidRPr="008A09F2">
        <w:rPr>
          <w:rFonts w:ascii="微軟正黑體" w:eastAsia="微軟正黑體" w:hAnsi="微軟正黑體"/>
        </w:rPr>
        <w:br w:type="page"/>
      </w:r>
    </w:p>
    <w:tbl>
      <w:tblPr>
        <w:tblStyle w:val="af1"/>
        <w:tblpPr w:leftFromText="180" w:rightFromText="180" w:vertAnchor="text" w:tblpX="-39" w:tblpY="1"/>
        <w:tblOverlap w:val="never"/>
        <w:tblW w:w="10456" w:type="dxa"/>
        <w:tblLayout w:type="fixed"/>
        <w:tblLook w:val="04A0"/>
      </w:tblPr>
      <w:tblGrid>
        <w:gridCol w:w="1129"/>
        <w:gridCol w:w="2977"/>
        <w:gridCol w:w="3373"/>
        <w:gridCol w:w="2977"/>
      </w:tblGrid>
      <w:tr w:rsidR="00992BEF" w:rsidRPr="008A09F2" w:rsidTr="00050916">
        <w:trPr>
          <w:cantSplit/>
          <w:trHeight w:val="1984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lastRenderedPageBreak/>
              <w:t>產品圖</w:t>
            </w:r>
          </w:p>
        </w:tc>
        <w:tc>
          <w:tcPr>
            <w:tcW w:w="6350" w:type="dxa"/>
            <w:gridSpan w:val="2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800000" cy="9941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9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系列名稱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SM8600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系列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電視尺寸</w:t>
            </w:r>
          </w:p>
        </w:tc>
        <w:tc>
          <w:tcPr>
            <w:tcW w:w="3373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65型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5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5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型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產品型號</w:t>
            </w:r>
          </w:p>
        </w:tc>
        <w:tc>
          <w:tcPr>
            <w:tcW w:w="3373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65SM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8600PWA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55SM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8600PWA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售價</w:t>
            </w:r>
          </w:p>
        </w:tc>
        <w:tc>
          <w:tcPr>
            <w:tcW w:w="3373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$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79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,900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$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5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9,900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面板顯示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技術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面板類型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一奈米4K IPS硬板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解析度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(4K)3840*2160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控光技術</w:t>
            </w:r>
            <w:r w:rsidR="0010301D"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/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背光模組類型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超纖薄型LED進階區域控光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影像處理晶片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第二代奈米電視專用AI影音處理晶片(α7)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超廣可視角度(178度)</w:t>
            </w:r>
          </w:p>
        </w:tc>
        <w:tc>
          <w:tcPr>
            <w:tcW w:w="3373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十億七千萬色豐富色彩</w:t>
            </w:r>
          </w:p>
        </w:tc>
        <w:tc>
          <w:tcPr>
            <w:tcW w:w="3373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影像規格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技術/模式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HDR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(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四規)高動態對比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 xml:space="preserve">四規4K 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HDR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：1.D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olby Vision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杜比視覺調校 2.T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echnicolor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好萊塢專業調校</w:t>
            </w:r>
            <w:r w:rsidR="0010301D"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3.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HDR10 Pro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 xml:space="preserve"> ４.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HLG Pro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廣播系統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高速動態更新技術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4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K HFR 120P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HEVC高效率視訊編碼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4K@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120P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, 10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bit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即時遊戲</w:t>
            </w:r>
            <w:r w:rsidR="00E51CAC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響應</w:t>
            </w:r>
          </w:p>
        </w:tc>
        <w:tc>
          <w:tcPr>
            <w:tcW w:w="3373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87"/>
        </w:trPr>
        <w:tc>
          <w:tcPr>
            <w:tcW w:w="1129" w:type="dxa"/>
            <w:vMerge w:val="restart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Sou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nd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音效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瓦數/聲道/重低音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20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瓦/2.</w:t>
            </w: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0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聲道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Dolby Atmos杜比全景聲</w:t>
            </w:r>
          </w:p>
        </w:tc>
        <w:tc>
          <w:tcPr>
            <w:tcW w:w="3373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 w:val="restart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proofErr w:type="spellStart"/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ThinQ</w:t>
            </w:r>
            <w:proofErr w:type="spellEnd"/>
            <w:r w:rsid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AI</w:t>
            </w:r>
          </w:p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智慧聯網便利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連結(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OS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)智慧系統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proofErr w:type="spellStart"/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 xml:space="preserve"> 4.5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家用物聯網裝置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050916" w:rsidRDefault="00050916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智慧物聯網</w:t>
            </w:r>
            <w:proofErr w:type="gramEnd"/>
          </w:p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使用電視作為儀表板來控制家電的設備，只需智慧滑鼠遙控器即可操作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手機鏡射畫面同步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Android</w:t>
            </w:r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</w:t>
            </w:r>
          </w:p>
          <w:p w:rsidR="00992BEF" w:rsidRPr="008A09F2" w:rsidRDefault="00050916" w:rsidP="00050916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A</w:t>
            </w:r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 (2019下半年)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電視頻道+手機鏡射</w:t>
            </w:r>
            <w:r w:rsidR="0010301D"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畫面同步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A</w:t>
            </w: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ndroid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中文語音聲控搜尋</w:t>
            </w:r>
          </w:p>
        </w:tc>
        <w:tc>
          <w:tcPr>
            <w:tcW w:w="3373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第四台整合遙控</w:t>
            </w:r>
          </w:p>
        </w:tc>
        <w:tc>
          <w:tcPr>
            <w:tcW w:w="3373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HDMI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傳輸端子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2(後)/2(側)</w:t>
            </w:r>
          </w:p>
        </w:tc>
      </w:tr>
      <w:tr w:rsidR="00E51CAC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2</w:t>
            </w:r>
            <w:r w:rsidRPr="00E51CAC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 xml:space="preserve"> (後) / </w:t>
            </w:r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1</w:t>
            </w:r>
            <w:r w:rsidRPr="00E51CAC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(側)</w:t>
            </w:r>
          </w:p>
        </w:tc>
      </w:tr>
      <w:tr w:rsidR="00E51CAC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ARC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聲音返還功能(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HDMI 2)</w:t>
            </w:r>
          </w:p>
        </w:tc>
        <w:tc>
          <w:tcPr>
            <w:tcW w:w="3373" w:type="dxa"/>
            <w:shd w:val="clear" w:color="auto" w:fill="auto"/>
            <w:noWrap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2977" w:type="dxa"/>
            <w:noWrap/>
            <w:vAlign w:val="center"/>
          </w:tcPr>
          <w:p w:rsidR="00E51CAC" w:rsidRPr="008A09F2" w:rsidRDefault="00E51CAC" w:rsidP="00E51CA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15742A" w:rsidRPr="008A09F2" w:rsidTr="00050916">
        <w:trPr>
          <w:cantSplit/>
          <w:trHeight w:val="60"/>
        </w:trPr>
        <w:tc>
          <w:tcPr>
            <w:tcW w:w="1129" w:type="dxa"/>
            <w:shd w:val="clear" w:color="auto" w:fill="BFBFBF" w:themeFill="background1" w:themeFillShade="BF"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尺寸</w:t>
            </w:r>
          </w:p>
        </w:tc>
        <w:tc>
          <w:tcPr>
            <w:tcW w:w="2977" w:type="dxa"/>
            <w:noWrap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3373" w:type="dxa"/>
            <w:shd w:val="clear" w:color="auto" w:fill="auto"/>
            <w:noWrap/>
          </w:tcPr>
          <w:p w:rsidR="0015742A" w:rsidRPr="00E51CAC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51CAC">
              <w:rPr>
                <w:rFonts w:ascii="微軟正黑體" w:eastAsia="微軟正黑體" w:hAnsi="微軟正黑體"/>
                <w:sz w:val="18"/>
                <w:szCs w:val="18"/>
              </w:rPr>
              <w:t xml:space="preserve"> 1451x910x324</w:t>
            </w:r>
          </w:p>
        </w:tc>
        <w:tc>
          <w:tcPr>
            <w:tcW w:w="2977" w:type="dxa"/>
            <w:noWrap/>
          </w:tcPr>
          <w:p w:rsidR="0015742A" w:rsidRPr="00E51CAC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51CAC">
              <w:rPr>
                <w:rFonts w:ascii="微軟正黑體" w:eastAsia="微軟正黑體" w:hAnsi="微軟正黑體"/>
                <w:sz w:val="18"/>
                <w:szCs w:val="18"/>
              </w:rPr>
              <w:t>1232x786x263</w:t>
            </w:r>
          </w:p>
        </w:tc>
      </w:tr>
    </w:tbl>
    <w:p w:rsidR="00992BEF" w:rsidRPr="008A09F2" w:rsidRDefault="00992BEF" w:rsidP="00992BEF">
      <w:pPr>
        <w:tabs>
          <w:tab w:val="left" w:pos="9746"/>
        </w:tabs>
        <w:wordWrap/>
        <w:adjustRightInd w:val="0"/>
        <w:ind w:rightChars="-14" w:right="-34"/>
        <w:outlineLvl w:val="0"/>
        <w:rPr>
          <w:rFonts w:ascii="微軟正黑體" w:eastAsia="微軟正黑體" w:hAnsi="微軟正黑體"/>
        </w:rPr>
      </w:pPr>
    </w:p>
    <w:p w:rsidR="00992BEF" w:rsidRPr="008A09F2" w:rsidRDefault="00B14F33" w:rsidP="00B14F33">
      <w:pPr>
        <w:widowControl/>
        <w:wordWrap/>
        <w:autoSpaceDE/>
        <w:autoSpaceDN/>
        <w:jc w:val="left"/>
        <w:rPr>
          <w:rFonts w:ascii="微軟正黑體" w:eastAsia="微軟正黑體" w:hAnsi="微軟正黑體"/>
        </w:rPr>
      </w:pPr>
      <w:r w:rsidRPr="008A09F2">
        <w:rPr>
          <w:rFonts w:ascii="微軟正黑體" w:eastAsia="微軟正黑體" w:hAnsi="微軟正黑體"/>
        </w:rPr>
        <w:br w:type="page"/>
      </w:r>
    </w:p>
    <w:tbl>
      <w:tblPr>
        <w:tblStyle w:val="af1"/>
        <w:tblpPr w:leftFromText="180" w:rightFromText="180" w:vertAnchor="text" w:tblpX="-39" w:tblpY="1"/>
        <w:tblOverlap w:val="never"/>
        <w:tblW w:w="10456" w:type="dxa"/>
        <w:tblLayout w:type="fixed"/>
        <w:tblLook w:val="04A0"/>
      </w:tblPr>
      <w:tblGrid>
        <w:gridCol w:w="1129"/>
        <w:gridCol w:w="2977"/>
        <w:gridCol w:w="2764"/>
        <w:gridCol w:w="3586"/>
      </w:tblGrid>
      <w:tr w:rsidR="00992BEF" w:rsidRPr="008A09F2" w:rsidTr="00050916">
        <w:trPr>
          <w:cantSplit/>
          <w:trHeight w:val="1984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lastRenderedPageBreak/>
              <w:t>產品圖</w:t>
            </w:r>
          </w:p>
        </w:tc>
        <w:tc>
          <w:tcPr>
            <w:tcW w:w="6350" w:type="dxa"/>
            <w:gridSpan w:val="2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800000" cy="1022829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02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系列名稱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SM8100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系列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電視尺寸</w:t>
            </w:r>
          </w:p>
        </w:tc>
        <w:tc>
          <w:tcPr>
            <w:tcW w:w="2764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55型</w:t>
            </w:r>
          </w:p>
        </w:tc>
        <w:tc>
          <w:tcPr>
            <w:tcW w:w="3586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49型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產品型號</w:t>
            </w:r>
          </w:p>
        </w:tc>
        <w:tc>
          <w:tcPr>
            <w:tcW w:w="2764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55SM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8100PWA</w:t>
            </w:r>
          </w:p>
        </w:tc>
        <w:tc>
          <w:tcPr>
            <w:tcW w:w="3586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49SM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8100PWA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售價</w:t>
            </w:r>
          </w:p>
        </w:tc>
        <w:tc>
          <w:tcPr>
            <w:tcW w:w="2764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$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49,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900</w:t>
            </w:r>
          </w:p>
        </w:tc>
        <w:tc>
          <w:tcPr>
            <w:tcW w:w="35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$3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9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,900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面板顯示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技術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面板類型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一奈米4K IPS硬板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解析度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(4K)3840*2160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控光技術</w:t>
            </w:r>
            <w:r w:rsidR="0010301D"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/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背光模組類型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超纖薄型LED進階區域控光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影像處理晶片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四核心處理器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超廣可視角度(178度)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358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十億七千萬色豐富色彩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-</w:t>
            </w:r>
          </w:p>
        </w:tc>
        <w:tc>
          <w:tcPr>
            <w:tcW w:w="358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-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影像規格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技術/模式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HDR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(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雙規)高動態對比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</w:rPr>
              <w:t>雙規4</w:t>
            </w: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 xml:space="preserve">K HDR HDR10 </w:t>
            </w:r>
            <w:proofErr w:type="spellStart"/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Pro+HLG</w:t>
            </w:r>
            <w:proofErr w:type="spellEnd"/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高速動態更新技術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3586" w:type="dxa"/>
            <w:noWrap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-</w:t>
            </w:r>
          </w:p>
        </w:tc>
      </w:tr>
      <w:tr w:rsidR="00992BEF" w:rsidRPr="008A09F2" w:rsidTr="00050916">
        <w:trPr>
          <w:cantSplit/>
          <w:trHeight w:val="113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HEVC高效率視訊編碼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4K@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60P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, 10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bit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即時遊戲</w:t>
            </w:r>
            <w:r w:rsidR="0015742A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響應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3586" w:type="dxa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87"/>
        </w:trPr>
        <w:tc>
          <w:tcPr>
            <w:tcW w:w="1129" w:type="dxa"/>
            <w:vMerge w:val="restart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Sou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nd</w:t>
            </w:r>
          </w:p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音效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瓦數/聲道/重低音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20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瓦/2.</w:t>
            </w: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0</w:t>
            </w: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聲道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Dolby Atmos杜比全景聲</w:t>
            </w:r>
          </w:p>
        </w:tc>
        <w:tc>
          <w:tcPr>
            <w:tcW w:w="2764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-</w:t>
            </w:r>
          </w:p>
        </w:tc>
        <w:tc>
          <w:tcPr>
            <w:tcW w:w="3586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-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 w:val="restart"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proofErr w:type="spellStart"/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ThinQ</w:t>
            </w:r>
            <w:proofErr w:type="spellEnd"/>
            <w:r w:rsid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AI</w:t>
            </w:r>
          </w:p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智慧聯網便利</w:t>
            </w: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連結(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OS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)智慧系統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proofErr w:type="spellStart"/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 xml:space="preserve"> 4.5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家用物聯網裝置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050916" w:rsidRDefault="00050916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智慧物聯網</w:t>
            </w:r>
            <w:proofErr w:type="gramEnd"/>
          </w:p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使用電視作為儀表板來控制家電的設備，只需智慧滑鼠遙控器即可操作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手機鏡射畫面同步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Android</w:t>
            </w:r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</w:t>
            </w:r>
          </w:p>
          <w:p w:rsidR="00992BEF" w:rsidRPr="008A09F2" w:rsidRDefault="00050916" w:rsidP="00050916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A</w:t>
            </w:r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系統 (2019下半年)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電視頻道+手機鏡射</w:t>
            </w:r>
            <w:r w:rsidR="0010301D"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畫面同步</w:t>
            </w:r>
          </w:p>
        </w:tc>
        <w:tc>
          <w:tcPr>
            <w:tcW w:w="2764" w:type="dxa"/>
            <w:shd w:val="clear" w:color="auto" w:fill="auto"/>
            <w:noWrap/>
            <w:vAlign w:val="center"/>
          </w:tcPr>
          <w:p w:rsidR="00992BEF" w:rsidRPr="008A09F2" w:rsidRDefault="00992BEF" w:rsidP="007D4468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-</w:t>
            </w:r>
          </w:p>
        </w:tc>
        <w:tc>
          <w:tcPr>
            <w:tcW w:w="3586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-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中文語音聲控搜尋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3586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第四台整合遙控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3586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HDMI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傳輸端子</w:t>
            </w:r>
          </w:p>
        </w:tc>
        <w:tc>
          <w:tcPr>
            <w:tcW w:w="6350" w:type="dxa"/>
            <w:gridSpan w:val="2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2(後)/2(側)</w:t>
            </w:r>
          </w:p>
        </w:tc>
      </w:tr>
      <w:tr w:rsidR="0015742A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6350" w:type="dxa"/>
            <w:gridSpan w:val="2"/>
            <w:shd w:val="clear" w:color="auto" w:fill="auto"/>
            <w:noWrap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1</w:t>
            </w:r>
            <w:r w:rsidRPr="00E51CAC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 xml:space="preserve"> (後) / </w:t>
            </w:r>
            <w:r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1</w:t>
            </w:r>
            <w:r w:rsidRPr="00E51CAC">
              <w:rPr>
                <w:rFonts w:ascii="微軟正黑體" w:eastAsia="微軟正黑體" w:hAnsi="微軟正黑體" w:cs="Courier New" w:hint="eastAsia"/>
                <w:kern w:val="0"/>
                <w:sz w:val="20"/>
                <w:szCs w:val="20"/>
              </w:rPr>
              <w:t>(側)</w:t>
            </w:r>
          </w:p>
        </w:tc>
      </w:tr>
      <w:tr w:rsidR="00992BEF" w:rsidRPr="008A09F2" w:rsidTr="00050916">
        <w:trPr>
          <w:cantSplit/>
          <w:trHeight w:val="60"/>
        </w:trPr>
        <w:tc>
          <w:tcPr>
            <w:tcW w:w="1129" w:type="dxa"/>
            <w:vMerge/>
            <w:shd w:val="clear" w:color="auto" w:fill="BFBFBF" w:themeFill="background1" w:themeFillShade="BF"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ARC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聲音返還功能(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  <w:t>HDMI 2)</w:t>
            </w:r>
          </w:p>
        </w:tc>
        <w:tc>
          <w:tcPr>
            <w:tcW w:w="2764" w:type="dxa"/>
            <w:shd w:val="clear" w:color="auto" w:fill="auto"/>
            <w:noWrap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  <w:tc>
          <w:tcPr>
            <w:tcW w:w="3586" w:type="dxa"/>
            <w:noWrap/>
            <w:vAlign w:val="center"/>
          </w:tcPr>
          <w:p w:rsidR="00992BEF" w:rsidRPr="008A09F2" w:rsidRDefault="00992BEF" w:rsidP="007D446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cs="Courier New"/>
                <w:kern w:val="0"/>
                <w:sz w:val="20"/>
                <w:szCs w:val="20"/>
              </w:rPr>
              <w:t>●</w:t>
            </w:r>
          </w:p>
        </w:tc>
      </w:tr>
      <w:tr w:rsidR="0015742A" w:rsidRPr="008A09F2" w:rsidTr="00050916">
        <w:trPr>
          <w:cantSplit/>
          <w:trHeight w:val="60"/>
        </w:trPr>
        <w:tc>
          <w:tcPr>
            <w:tcW w:w="1129" w:type="dxa"/>
            <w:shd w:val="clear" w:color="auto" w:fill="BFBFBF" w:themeFill="background1" w:themeFillShade="BF"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20"/>
                <w:szCs w:val="20"/>
              </w:rPr>
              <w:t>尺寸</w:t>
            </w:r>
          </w:p>
        </w:tc>
        <w:tc>
          <w:tcPr>
            <w:tcW w:w="2977" w:type="dxa"/>
            <w:noWrap/>
            <w:vAlign w:val="center"/>
          </w:tcPr>
          <w:p w:rsidR="0015742A" w:rsidRPr="008A09F2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20"/>
                <w:szCs w:val="20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2764" w:type="dxa"/>
            <w:shd w:val="clear" w:color="auto" w:fill="auto"/>
            <w:noWrap/>
          </w:tcPr>
          <w:p w:rsidR="0015742A" w:rsidRPr="0015742A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15742A">
              <w:rPr>
                <w:rFonts w:ascii="微軟正黑體" w:eastAsia="微軟正黑體" w:hAnsi="微軟正黑體"/>
                <w:sz w:val="18"/>
                <w:szCs w:val="18"/>
              </w:rPr>
              <w:t xml:space="preserve"> 1232x786x263</w:t>
            </w:r>
          </w:p>
        </w:tc>
        <w:tc>
          <w:tcPr>
            <w:tcW w:w="3586" w:type="dxa"/>
            <w:noWrap/>
          </w:tcPr>
          <w:p w:rsidR="0015742A" w:rsidRPr="0015742A" w:rsidRDefault="0015742A" w:rsidP="0015742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15742A">
              <w:rPr>
                <w:rFonts w:ascii="微軟正黑體" w:eastAsia="微軟正黑體" w:hAnsi="微軟正黑體"/>
                <w:sz w:val="18"/>
                <w:szCs w:val="18"/>
              </w:rPr>
              <w:t>1096x710x263</w:t>
            </w:r>
          </w:p>
        </w:tc>
      </w:tr>
    </w:tbl>
    <w:p w:rsidR="003202FC" w:rsidRPr="008A09F2" w:rsidRDefault="003202FC" w:rsidP="00B14F33">
      <w:pPr>
        <w:wordWrap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B14F33" w:rsidRPr="008A09F2" w:rsidRDefault="00B14F33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  <w:r w:rsidRPr="008A09F2">
        <w:rPr>
          <w:rFonts w:ascii="微軟正黑體" w:eastAsia="微軟正黑體" w:hAnsi="微軟正黑體" w:cs="Arial"/>
          <w:b/>
          <w:color w:val="C50352"/>
          <w:sz w:val="18"/>
          <w:szCs w:val="18"/>
        </w:rPr>
        <w:br w:type="page"/>
      </w:r>
    </w:p>
    <w:p w:rsidR="006202A2" w:rsidRPr="008A09F2" w:rsidRDefault="00992BEF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 xml:space="preserve">LG UHD TV </w:t>
      </w:r>
      <w:proofErr w:type="spellStart"/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>AI</w:t>
      </w: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  <w:vertAlign w:val="superscript"/>
        </w:rPr>
        <w:t>ThinQ</w:t>
      </w:r>
      <w:proofErr w:type="spellEnd"/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  <w:vertAlign w:val="superscript"/>
        </w:rPr>
        <w:t xml:space="preserve"> </w:t>
      </w:r>
      <w:r w:rsidRPr="008A09F2">
        <w:rPr>
          <w:rFonts w:ascii="微軟正黑體" w:eastAsia="微軟正黑體" w:hAnsi="微軟正黑體" w:cs="Arial"/>
          <w:b/>
          <w:color w:val="C50352"/>
          <w:sz w:val="28"/>
          <w:szCs w:val="28"/>
        </w:rPr>
        <w:t>UHD 4</w:t>
      </w:r>
      <w:r w:rsidRPr="008A09F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K物聯網電視</w:t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50"/>
        <w:gridCol w:w="2815"/>
        <w:gridCol w:w="2060"/>
        <w:gridCol w:w="8"/>
        <w:gridCol w:w="6"/>
        <w:gridCol w:w="2048"/>
        <w:gridCol w:w="18"/>
        <w:gridCol w:w="6"/>
        <w:gridCol w:w="2038"/>
      </w:tblGrid>
      <w:tr w:rsidR="00991C27" w:rsidRPr="008A09F2" w:rsidTr="007D4468">
        <w:trPr>
          <w:trHeight w:val="1984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7F46AC" w:rsidRPr="008A09F2" w:rsidRDefault="007F46AC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3047" w:type="pct"/>
            <w:gridSpan w:val="7"/>
            <w:vAlign w:val="center"/>
          </w:tcPr>
          <w:p w:rsidR="007F46AC" w:rsidRPr="008A09F2" w:rsidRDefault="003A527B" w:rsidP="00EC4433">
            <w:pPr>
              <w:kinsoku w:val="0"/>
              <w:wordWrap/>
              <w:jc w:val="center"/>
              <w:rPr>
                <w:rFonts w:ascii="微軟正黑體" w:eastAsia="微軟正黑體" w:hAnsi="微軟正黑體"/>
                <w:noProof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00000" cy="97753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6387"/>
                          <a:stretch/>
                        </pic:blipFill>
                        <pic:spPr bwMode="auto">
                          <a:xfrm>
                            <a:off x="0" y="0"/>
                            <a:ext cx="1800000" cy="97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BA" w:rsidRPr="008A09F2" w:rsidTr="008A09F2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產品型號</w:t>
            </w:r>
          </w:p>
        </w:tc>
        <w:tc>
          <w:tcPr>
            <w:tcW w:w="1022" w:type="pct"/>
            <w:gridSpan w:val="3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86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UM7600PWA</w:t>
            </w:r>
          </w:p>
        </w:tc>
        <w:tc>
          <w:tcPr>
            <w:tcW w:w="1021" w:type="pct"/>
            <w:gridSpan w:val="3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75UM7600PWA</w:t>
            </w:r>
          </w:p>
        </w:tc>
        <w:tc>
          <w:tcPr>
            <w:tcW w:w="1004" w:type="pct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65UM7600PWA</w:t>
            </w:r>
          </w:p>
        </w:tc>
      </w:tr>
      <w:tr w:rsidR="00AD2CBA" w:rsidRPr="008A09F2" w:rsidTr="008A09F2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3047" w:type="pct"/>
            <w:gridSpan w:val="7"/>
            <w:vAlign w:val="center"/>
          </w:tcPr>
          <w:p w:rsidR="00AD2CBA" w:rsidRPr="008A09F2" w:rsidRDefault="00AD2CBA" w:rsidP="00AD2CBA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UM76</w:t>
            </w:r>
            <w:r w:rsidRPr="008A09F2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00</w:t>
            </w: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系列</w:t>
            </w:r>
          </w:p>
        </w:tc>
      </w:tr>
      <w:tr w:rsidR="00AD2CBA" w:rsidRPr="008A09F2" w:rsidTr="008A09F2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電視尺寸</w:t>
            </w:r>
          </w:p>
        </w:tc>
        <w:tc>
          <w:tcPr>
            <w:tcW w:w="1022" w:type="pct"/>
            <w:gridSpan w:val="3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86型</w:t>
            </w:r>
          </w:p>
        </w:tc>
        <w:tc>
          <w:tcPr>
            <w:tcW w:w="1021" w:type="pct"/>
            <w:gridSpan w:val="3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75型</w:t>
            </w:r>
          </w:p>
        </w:tc>
        <w:tc>
          <w:tcPr>
            <w:tcW w:w="1004" w:type="pct"/>
            <w:vAlign w:val="center"/>
          </w:tcPr>
          <w:p w:rsidR="00AD2CBA" w:rsidRPr="008A09F2" w:rsidRDefault="00AD2CBA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65型</w:t>
            </w:r>
          </w:p>
        </w:tc>
      </w:tr>
      <w:tr w:rsidR="00471E30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022" w:type="pct"/>
            <w:gridSpan w:val="3"/>
            <w:vAlign w:val="center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$239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21" w:type="pct"/>
            <w:gridSpan w:val="3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310F9D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11</w:t>
            </w:r>
            <w:r w:rsidRPr="00310F9D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9</w:t>
            </w:r>
            <w:r w:rsidRPr="00310F9D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4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310F9D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5</w:t>
            </w:r>
            <w:r w:rsidRPr="00310F9D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9</w:t>
            </w:r>
            <w:r w:rsidR="006C6A29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,9</w:t>
            </w:r>
            <w:bookmarkStart w:id="0" w:name="_GoBack"/>
            <w:bookmarkEnd w:id="0"/>
            <w:r w:rsidRPr="00310F9D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</w:tr>
      <w:tr w:rsidR="00EE74C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AD2CBA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387" w:type="pct"/>
            <w:vAlign w:val="center"/>
          </w:tcPr>
          <w:p w:rsidR="005F4E50" w:rsidRPr="008A09F2" w:rsidRDefault="005F4E50" w:rsidP="000440B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0440B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3047" w:type="pct"/>
            <w:gridSpan w:val="7"/>
            <w:vAlign w:val="center"/>
          </w:tcPr>
          <w:p w:rsidR="005F4E50" w:rsidRPr="008A09F2" w:rsidRDefault="005F4E50" w:rsidP="005F4E50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IPS</w:t>
            </w:r>
            <w:r w:rsidR="00EC618A"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 4K</w:t>
            </w: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硬板</w:t>
            </w:r>
          </w:p>
        </w:tc>
      </w:tr>
      <w:tr w:rsidR="00EE74C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3047" w:type="pct"/>
            <w:gridSpan w:val="7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(4K) 3840*2160</w:t>
            </w:r>
          </w:p>
        </w:tc>
      </w:tr>
      <w:tr w:rsidR="00EE74C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F4E50" w:rsidRPr="008A09F2" w:rsidRDefault="005F4E50" w:rsidP="00AD2CBA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</w:t>
            </w:r>
            <w:r w:rsidR="00AD2CBA"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背光模組類型</w:t>
            </w:r>
          </w:p>
        </w:tc>
        <w:tc>
          <w:tcPr>
            <w:tcW w:w="3047" w:type="pct"/>
            <w:gridSpan w:val="7"/>
            <w:vAlign w:val="center"/>
          </w:tcPr>
          <w:p w:rsidR="005F4E50" w:rsidRPr="008A09F2" w:rsidRDefault="005F4E50" w:rsidP="005F4E50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直下式LED背光</w:t>
            </w:r>
          </w:p>
        </w:tc>
      </w:tr>
      <w:tr w:rsidR="00AD2CBA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AD2CBA" w:rsidRPr="008A09F2" w:rsidRDefault="00AD2CBA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AD2CBA" w:rsidRPr="008A09F2" w:rsidRDefault="00AD2CBA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3047" w:type="pct"/>
            <w:gridSpan w:val="7"/>
            <w:vAlign w:val="center"/>
          </w:tcPr>
          <w:p w:rsidR="00AD2CBA" w:rsidRPr="008A09F2" w:rsidRDefault="00B54B3B" w:rsidP="005F4E50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四核心處理器</w:t>
            </w:r>
          </w:p>
        </w:tc>
      </w:tr>
      <w:tr w:rsidR="00EE74C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F4E50" w:rsidRPr="008A09F2" w:rsidRDefault="005F4E50" w:rsidP="005F4E50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3047" w:type="pct"/>
            <w:gridSpan w:val="7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EE74C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F4E50" w:rsidRPr="008A09F2" w:rsidRDefault="005F4E50" w:rsidP="005F4E50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3047" w:type="pct"/>
            <w:gridSpan w:val="7"/>
            <w:vAlign w:val="center"/>
          </w:tcPr>
          <w:p w:rsidR="005F4E50" w:rsidRPr="008A09F2" w:rsidRDefault="005F4E50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-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57246D" w:rsidP="008A09F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</w:t>
            </w:r>
          </w:p>
          <w:p w:rsidR="0057246D" w:rsidRPr="008A09F2" w:rsidRDefault="0057246D" w:rsidP="008A09F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技術/模式</w:t>
            </w: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1022" w:type="pct"/>
            <w:gridSpan w:val="3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四規4K HDR</w:t>
            </w:r>
          </w:p>
        </w:tc>
        <w:tc>
          <w:tcPr>
            <w:tcW w:w="1021" w:type="pct"/>
            <w:gridSpan w:val="3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雙規4K HDR</w:t>
            </w:r>
          </w:p>
        </w:tc>
        <w:tc>
          <w:tcPr>
            <w:tcW w:w="1004" w:type="pct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雙規4K HDR</w:t>
            </w:r>
          </w:p>
        </w:tc>
      </w:tr>
      <w:tr w:rsidR="00991C27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1D0041" w:rsidRPr="008A09F2" w:rsidRDefault="001D0041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1D0041" w:rsidRPr="008A09F2" w:rsidRDefault="001D0041" w:rsidP="005F4E50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1022" w:type="pct"/>
            <w:gridSpan w:val="3"/>
            <w:vAlign w:val="center"/>
          </w:tcPr>
          <w:p w:rsidR="001D0041" w:rsidRPr="008A09F2" w:rsidRDefault="0057246D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K HFR 120P</w:t>
            </w:r>
          </w:p>
        </w:tc>
        <w:tc>
          <w:tcPr>
            <w:tcW w:w="1021" w:type="pct"/>
            <w:gridSpan w:val="3"/>
            <w:vAlign w:val="center"/>
          </w:tcPr>
          <w:p w:rsidR="001D0041" w:rsidRPr="008A09F2" w:rsidRDefault="001D0041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004" w:type="pct"/>
            <w:vAlign w:val="center"/>
          </w:tcPr>
          <w:p w:rsidR="001D0041" w:rsidRPr="008A09F2" w:rsidRDefault="001D0041" w:rsidP="005F4E5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4K@60P, 10bit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57246D" w:rsidRPr="008A09F2" w:rsidRDefault="0057246D" w:rsidP="0057246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20瓦 / 2.0 聲道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-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</w:t>
            </w:r>
          </w:p>
          <w:p w:rsid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3047" w:type="pct"/>
            <w:gridSpan w:val="7"/>
            <w:vAlign w:val="center"/>
          </w:tcPr>
          <w:p w:rsidR="00050916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</w:p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手機鏡射同步顯示</w:t>
            </w:r>
          </w:p>
        </w:tc>
        <w:tc>
          <w:tcPr>
            <w:tcW w:w="3047" w:type="pct"/>
            <w:gridSpan w:val="7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57246D" w:rsidRPr="008A09F2" w:rsidRDefault="00050916" w:rsidP="00050916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-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中文語音聲音搜尋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57246D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57246D" w:rsidRPr="008A09F2" w:rsidRDefault="0057246D" w:rsidP="0057246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3047" w:type="pct"/>
            <w:gridSpan w:val="7"/>
            <w:vAlign w:val="center"/>
          </w:tcPr>
          <w:p w:rsidR="0057246D" w:rsidRPr="008A09F2" w:rsidRDefault="0057246D" w:rsidP="005724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3047" w:type="pct"/>
            <w:gridSpan w:val="7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2 (後) / 2(側)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1015" w:type="pct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2 (後) / 1(側)</w:t>
            </w:r>
          </w:p>
        </w:tc>
        <w:tc>
          <w:tcPr>
            <w:tcW w:w="1016" w:type="pct"/>
            <w:gridSpan w:val="3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 (後) / 1(側)</w:t>
            </w:r>
          </w:p>
        </w:tc>
        <w:tc>
          <w:tcPr>
            <w:tcW w:w="1016" w:type="pct"/>
            <w:gridSpan w:val="3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 (後) / 1(側)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3047" w:type="pct"/>
            <w:gridSpan w:val="7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●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電源/產品內容</w:t>
            </w: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019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1943x1198x426</w:t>
            </w:r>
          </w:p>
        </w:tc>
        <w:tc>
          <w:tcPr>
            <w:tcW w:w="1021" w:type="pct"/>
            <w:gridSpan w:val="3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1693x1053x377</w:t>
            </w:r>
          </w:p>
        </w:tc>
        <w:tc>
          <w:tcPr>
            <w:tcW w:w="1007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 1453x907x340 </w:t>
            </w:r>
          </w:p>
        </w:tc>
      </w:tr>
    </w:tbl>
    <w:p w:rsidR="0018619D" w:rsidRPr="008A09F2" w:rsidRDefault="0018619D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B14F33" w:rsidRPr="008A09F2" w:rsidRDefault="00B14F33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  <w:r w:rsidRPr="008A09F2">
        <w:rPr>
          <w:rFonts w:ascii="微軟正黑體" w:eastAsia="微軟正黑體" w:hAnsi="微軟正黑體" w:cs="Arial"/>
          <w:b/>
          <w:color w:val="C50352"/>
          <w:sz w:val="18"/>
          <w:szCs w:val="18"/>
        </w:rPr>
        <w:br w:type="page"/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49"/>
        <w:gridCol w:w="2884"/>
        <w:gridCol w:w="3059"/>
        <w:gridCol w:w="3057"/>
      </w:tblGrid>
      <w:tr w:rsidR="003A527B" w:rsidRPr="008A09F2" w:rsidTr="007D4468">
        <w:trPr>
          <w:trHeight w:val="1984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3A527B" w:rsidRPr="008A09F2" w:rsidRDefault="003A527B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lastRenderedPageBreak/>
              <w:t>產品圖</w:t>
            </w:r>
          </w:p>
        </w:tc>
        <w:tc>
          <w:tcPr>
            <w:tcW w:w="3013" w:type="pct"/>
            <w:gridSpan w:val="2"/>
            <w:vAlign w:val="center"/>
          </w:tcPr>
          <w:p w:rsidR="003A527B" w:rsidRPr="008A09F2" w:rsidRDefault="003A527B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00000" cy="1044231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4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3A5" w:rsidRPr="008A09F2" w:rsidTr="00B70985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產品型號</w:t>
            </w:r>
          </w:p>
        </w:tc>
        <w:tc>
          <w:tcPr>
            <w:tcW w:w="1507" w:type="pct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55U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M7600PWA</w:t>
            </w:r>
          </w:p>
        </w:tc>
        <w:tc>
          <w:tcPr>
            <w:tcW w:w="1506" w:type="pct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0UM7600PWA</w:t>
            </w:r>
          </w:p>
        </w:tc>
      </w:tr>
      <w:tr w:rsidR="00FB13A5" w:rsidRPr="008A09F2" w:rsidTr="00FB13A5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3013" w:type="pct"/>
            <w:gridSpan w:val="2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7</w:t>
            </w:r>
            <w:r w:rsidRPr="008A09F2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600</w:t>
            </w: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系列</w:t>
            </w:r>
          </w:p>
        </w:tc>
      </w:tr>
      <w:tr w:rsidR="00FB13A5" w:rsidRPr="008A09F2" w:rsidTr="00B70985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電視尺寸</w:t>
            </w:r>
          </w:p>
        </w:tc>
        <w:tc>
          <w:tcPr>
            <w:tcW w:w="1507" w:type="pct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55型</w:t>
            </w:r>
          </w:p>
        </w:tc>
        <w:tc>
          <w:tcPr>
            <w:tcW w:w="1506" w:type="pct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50型</w:t>
            </w:r>
          </w:p>
        </w:tc>
      </w:tr>
      <w:tr w:rsidR="00471E30" w:rsidRPr="008A09F2" w:rsidTr="00471E30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507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8505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32</w:t>
            </w:r>
            <w:r w:rsidRPr="00B8505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B8505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06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8505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$2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7</w:t>
            </w:r>
            <w:r w:rsidRPr="00B8505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B8505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</w:tr>
      <w:tr w:rsidR="0015742A" w:rsidRPr="008A09F2" w:rsidTr="00471E30">
        <w:tblPrEx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15742A" w:rsidRPr="008A09F2" w:rsidRDefault="0015742A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15742A" w:rsidRPr="008A09F2" w:rsidRDefault="0015742A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421" w:type="pct"/>
            <w:vAlign w:val="center"/>
          </w:tcPr>
          <w:p w:rsidR="0015742A" w:rsidRPr="008A09F2" w:rsidRDefault="0015742A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0440B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1507" w:type="pct"/>
            <w:vAlign w:val="center"/>
          </w:tcPr>
          <w:p w:rsidR="0015742A" w:rsidRPr="008A09F2" w:rsidRDefault="0015742A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I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PS 4K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硬板</w:t>
            </w:r>
          </w:p>
        </w:tc>
        <w:tc>
          <w:tcPr>
            <w:tcW w:w="1506" w:type="pct"/>
            <w:vAlign w:val="center"/>
          </w:tcPr>
          <w:p w:rsidR="0015742A" w:rsidRPr="008A09F2" w:rsidRDefault="0015742A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4</w:t>
            </w:r>
            <w:r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K</w:t>
            </w: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高畫質面板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76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3013" w:type="pct"/>
            <w:gridSpan w:val="2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/背光模組類型</w:t>
            </w:r>
          </w:p>
        </w:tc>
        <w:tc>
          <w:tcPr>
            <w:tcW w:w="3013" w:type="pct"/>
            <w:gridSpan w:val="2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直下式LED背光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四核心處理器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</w:t>
            </w:r>
          </w:p>
          <w:p w:rsidR="00FB13A5" w:rsidRPr="008A09F2" w:rsidRDefault="00FB13A5" w:rsidP="008A09F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技術/模式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雙規4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K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HDR</w:t>
            </w:r>
            <w:r w:rsidRPr="008A09F2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37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FB13A5" w:rsidRPr="008A09F2" w:rsidRDefault="00FB13A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6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0P, 10bit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20瓦/2.0聲道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-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 </w:t>
            </w:r>
          </w:p>
          <w:p w:rsid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050916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</w:p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手機鏡射畫面同步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FB13A5" w:rsidRPr="008A09F2" w:rsidRDefault="00050916" w:rsidP="00050916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FB13A5" w:rsidRPr="008A09F2" w:rsidRDefault="00050916" w:rsidP="00050916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-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-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中文語音聲控搜尋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FB13A5" w:rsidRPr="008A09F2" w:rsidTr="0015742A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FB13A5" w:rsidRPr="008A09F2" w:rsidRDefault="00FB13A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FB13A5" w:rsidRPr="008A09F2" w:rsidRDefault="00FB13A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15742A">
        <w:tblPrEx>
          <w:tblCellMar>
            <w:left w:w="108" w:type="dxa"/>
            <w:right w:w="108" w:type="dxa"/>
          </w:tblCellMar>
        </w:tblPrEx>
        <w:trPr>
          <w:trHeight w:val="108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2(後) / 2(側)</w:t>
            </w:r>
          </w:p>
        </w:tc>
      </w:tr>
      <w:tr w:rsidR="00CD26DF" w:rsidRPr="008A09F2" w:rsidTr="0015742A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3013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1(背) / 1(側)</w:t>
            </w:r>
          </w:p>
        </w:tc>
      </w:tr>
      <w:tr w:rsidR="00CD26DF" w:rsidRPr="008A09F2" w:rsidTr="0015742A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150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15742A">
        <w:tblPrEx>
          <w:tblCellMar>
            <w:left w:w="108" w:type="dxa"/>
            <w:right w:w="108" w:type="dxa"/>
          </w:tblCellMar>
        </w:tblPrEx>
        <w:trPr>
          <w:trHeight w:val="333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電源/產品內容</w:t>
            </w: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50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1234x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78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4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x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260</w:t>
            </w:r>
          </w:p>
        </w:tc>
        <w:tc>
          <w:tcPr>
            <w:tcW w:w="1506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1128x714x249</w:t>
            </w:r>
          </w:p>
        </w:tc>
      </w:tr>
    </w:tbl>
    <w:p w:rsidR="00F52274" w:rsidRPr="008A09F2" w:rsidRDefault="00F5227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B14F33" w:rsidRPr="008A09F2" w:rsidRDefault="00B14F33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  <w:r w:rsidRPr="008A09F2">
        <w:rPr>
          <w:rFonts w:ascii="微軟正黑體" w:eastAsia="微軟正黑體" w:hAnsi="微軟正黑體" w:cs="Arial"/>
          <w:b/>
          <w:color w:val="C50352"/>
          <w:sz w:val="18"/>
          <w:szCs w:val="18"/>
        </w:rPr>
        <w:br w:type="page"/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49"/>
        <w:gridCol w:w="2884"/>
        <w:gridCol w:w="3059"/>
        <w:gridCol w:w="3057"/>
      </w:tblGrid>
      <w:tr w:rsidR="003A527B" w:rsidRPr="008A09F2" w:rsidTr="007D4468">
        <w:trPr>
          <w:trHeight w:val="1984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3A527B" w:rsidRPr="008A09F2" w:rsidRDefault="003A527B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lastRenderedPageBreak/>
              <w:t>產品圖</w:t>
            </w:r>
          </w:p>
        </w:tc>
        <w:tc>
          <w:tcPr>
            <w:tcW w:w="3013" w:type="pct"/>
            <w:gridSpan w:val="2"/>
            <w:vAlign w:val="center"/>
          </w:tcPr>
          <w:p w:rsidR="003A527B" w:rsidRPr="008A09F2" w:rsidRDefault="003A527B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799230" cy="10096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4847"/>
                          <a:stretch/>
                        </pic:blipFill>
                        <pic:spPr bwMode="auto">
                          <a:xfrm>
                            <a:off x="0" y="0"/>
                            <a:ext cx="1800000" cy="101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985" w:rsidRPr="008A09F2" w:rsidTr="00B70985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產品型號</w:t>
            </w:r>
          </w:p>
        </w:tc>
        <w:tc>
          <w:tcPr>
            <w:tcW w:w="1507" w:type="pc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65U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M7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  <w:tc>
          <w:tcPr>
            <w:tcW w:w="1506" w:type="pc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55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UM7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</w:tr>
      <w:tr w:rsidR="00B70985" w:rsidRPr="008A09F2" w:rsidTr="00B70985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3013" w:type="pct"/>
            <w:gridSpan w:val="2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75</w:t>
            </w:r>
            <w:r w:rsidRPr="008A09F2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00</w:t>
            </w: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系列</w:t>
            </w:r>
          </w:p>
        </w:tc>
      </w:tr>
      <w:tr w:rsidR="00B70985" w:rsidRPr="008A09F2" w:rsidTr="00B70985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電視尺寸</w:t>
            </w:r>
          </w:p>
        </w:tc>
        <w:tc>
          <w:tcPr>
            <w:tcW w:w="150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65型</w:t>
            </w:r>
          </w:p>
        </w:tc>
        <w:tc>
          <w:tcPr>
            <w:tcW w:w="1506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55型</w:t>
            </w:r>
          </w:p>
        </w:tc>
      </w:tr>
      <w:tr w:rsidR="00471E30" w:rsidRPr="008A09F2" w:rsidTr="00471E30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507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762005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54</w:t>
            </w:r>
            <w:r w:rsidRPr="00762005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762005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06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762005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$2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762005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762005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421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3035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3013" w:type="pct"/>
            <w:gridSpan w:val="2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I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PS 4K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硬板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6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3013" w:type="pct"/>
            <w:gridSpan w:val="2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/背光模組類型</w:t>
            </w:r>
          </w:p>
        </w:tc>
        <w:tc>
          <w:tcPr>
            <w:tcW w:w="3013" w:type="pct"/>
            <w:gridSpan w:val="2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直下式LED背光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四核心處理器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</w:t>
            </w:r>
          </w:p>
          <w:p w:rsidR="00B70985" w:rsidRPr="008A09F2" w:rsidRDefault="00B70985" w:rsidP="008A09F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技術/模式 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雙規4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K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HDR</w:t>
            </w:r>
            <w:r w:rsidRPr="008A09F2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7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6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0P, 10bit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20瓦/2.0聲道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 </w:t>
            </w:r>
          </w:p>
          <w:p w:rsid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050916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</w:p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手機鏡射畫面同步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B70985" w:rsidRPr="008A09F2" w:rsidRDefault="00050916" w:rsidP="00050916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B70985" w:rsidRPr="008A09F2" w:rsidRDefault="00050916" w:rsidP="00050916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-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中文語音聲控搜尋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108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2(後) / 2(側)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3013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1(背) / 1(側)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150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333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8A09F2" w:rsidRDefault="00CD26DF" w:rsidP="00CD26D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電源/產品</w:t>
            </w:r>
          </w:p>
          <w:p w:rsidR="00CD26DF" w:rsidRPr="008A09F2" w:rsidRDefault="00CD26DF" w:rsidP="00CD26D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內容</w:t>
            </w: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50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1453x905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x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269</w:t>
            </w:r>
          </w:p>
        </w:tc>
        <w:tc>
          <w:tcPr>
            <w:tcW w:w="1506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1234x776x231</w:t>
            </w:r>
          </w:p>
        </w:tc>
      </w:tr>
    </w:tbl>
    <w:p w:rsidR="00F91346" w:rsidRPr="008A09F2" w:rsidRDefault="00F91346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B14F33" w:rsidRPr="008A09F2" w:rsidRDefault="00B14F33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  <w:r w:rsidRPr="008A09F2">
        <w:rPr>
          <w:rFonts w:ascii="微軟正黑體" w:eastAsia="微軟正黑體" w:hAnsi="微軟正黑體" w:cs="Arial"/>
          <w:b/>
          <w:color w:val="C50352"/>
          <w:sz w:val="18"/>
          <w:szCs w:val="18"/>
        </w:rPr>
        <w:br w:type="page"/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50"/>
        <w:gridCol w:w="2815"/>
        <w:gridCol w:w="2074"/>
        <w:gridCol w:w="2050"/>
        <w:gridCol w:w="16"/>
        <w:gridCol w:w="6"/>
        <w:gridCol w:w="2038"/>
      </w:tblGrid>
      <w:tr w:rsidR="00B70985" w:rsidRPr="008A09F2" w:rsidTr="007D4468">
        <w:trPr>
          <w:trHeight w:val="1984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lastRenderedPageBreak/>
              <w:t>產品圖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3A527B" w:rsidP="00B70985">
            <w:pPr>
              <w:kinsoku w:val="0"/>
              <w:wordWrap/>
              <w:jc w:val="center"/>
              <w:rPr>
                <w:rFonts w:ascii="微軟正黑體" w:eastAsia="微軟正黑體" w:hAnsi="微軟正黑體"/>
                <w:noProof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00000" cy="1061539"/>
                  <wp:effectExtent l="0" t="0" r="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6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985" w:rsidRPr="008A09F2" w:rsidTr="00B7098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產品型號</w:t>
            </w:r>
          </w:p>
        </w:tc>
        <w:tc>
          <w:tcPr>
            <w:tcW w:w="1022" w:type="pc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70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UM7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  <w:tc>
          <w:tcPr>
            <w:tcW w:w="1021" w:type="pct"/>
            <w:gridSpan w:val="3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65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UM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73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  <w:tc>
          <w:tcPr>
            <w:tcW w:w="1004" w:type="pc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5UM7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</w:tr>
      <w:tr w:rsidR="00B70985" w:rsidRPr="008A09F2" w:rsidTr="00B7098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UM7</w:t>
            </w:r>
            <w:r w:rsidR="00B124B7"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3</w:t>
            </w:r>
            <w:r w:rsidRPr="008A09F2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00</w:t>
            </w: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系列</w:t>
            </w:r>
          </w:p>
        </w:tc>
      </w:tr>
      <w:tr w:rsidR="00B70985" w:rsidRPr="008A09F2" w:rsidTr="00B7098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電視尺寸</w:t>
            </w:r>
          </w:p>
        </w:tc>
        <w:tc>
          <w:tcPr>
            <w:tcW w:w="1022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70型</w:t>
            </w:r>
          </w:p>
        </w:tc>
        <w:tc>
          <w:tcPr>
            <w:tcW w:w="1021" w:type="pct"/>
            <w:gridSpan w:val="3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65型</w:t>
            </w:r>
          </w:p>
        </w:tc>
        <w:tc>
          <w:tcPr>
            <w:tcW w:w="1004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55型</w:t>
            </w:r>
          </w:p>
        </w:tc>
      </w:tr>
      <w:tr w:rsidR="00471E30" w:rsidRPr="008A09F2" w:rsidTr="00471E30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1953" w:type="pct"/>
            <w:gridSpan w:val="2"/>
            <w:shd w:val="clear" w:color="auto" w:fill="BFBFBF" w:themeFill="background1" w:themeFillShade="BF"/>
            <w:vAlign w:val="center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022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0658E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8</w:t>
            </w:r>
            <w:r w:rsidRPr="000658E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9</w:t>
            </w:r>
            <w:r w:rsidRPr="000658E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0658E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21" w:type="pct"/>
            <w:gridSpan w:val="3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0658E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</w:t>
            </w:r>
            <w:r w:rsidR="001A554C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4</w:t>
            </w:r>
            <w:r w:rsidRPr="000658E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9</w:t>
            </w:r>
            <w:r w:rsidRPr="000658E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 w:rsidR="001A554C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0658E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04" w:type="pct"/>
          </w:tcPr>
          <w:p w:rsidR="00471E30" w:rsidRPr="008A09F2" w:rsidRDefault="00471E30" w:rsidP="00471E30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0658E8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$29</w:t>
            </w:r>
            <w:r w:rsidRPr="000658E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 w:rsidR="001A554C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0658E8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3035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1022" w:type="pct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4</w:t>
            </w:r>
            <w:r w:rsidRPr="008A09F2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K</w:t>
            </w: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高畫質面板</w:t>
            </w:r>
          </w:p>
        </w:tc>
        <w:tc>
          <w:tcPr>
            <w:tcW w:w="2025" w:type="pct"/>
            <w:gridSpan w:val="4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IPS 4K硬板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(4K) 3840*2160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 xml:space="preserve"> 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背光模組類型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直下式LED背光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四核心處理器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1022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1010" w:type="pct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1015" w:type="pct"/>
            <w:gridSpan w:val="3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1022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015" w:type="pct"/>
            <w:gridSpan w:val="3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384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7D4468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</w:t>
            </w:r>
          </w:p>
          <w:p w:rsidR="00B70985" w:rsidRPr="008A09F2" w:rsidRDefault="00B70985" w:rsidP="007D4468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技術/模式</w:t>
            </w: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雙規4K HDR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1022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021" w:type="pct"/>
            <w:gridSpan w:val="3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004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4K@60P, 10bit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416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20瓦 / 2.0 聲道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416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86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</w:t>
            </w:r>
          </w:p>
          <w:p w:rsidR="007D4468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3047" w:type="pct"/>
            <w:gridSpan w:val="5"/>
            <w:vAlign w:val="center"/>
          </w:tcPr>
          <w:p w:rsidR="00050916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</w:p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手機鏡射同步顯示</w:t>
            </w:r>
          </w:p>
        </w:tc>
        <w:tc>
          <w:tcPr>
            <w:tcW w:w="3047" w:type="pct"/>
            <w:gridSpan w:val="5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B70985" w:rsidRPr="008A09F2" w:rsidRDefault="00050916" w:rsidP="00050916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-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中文語音聲音搜尋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B70985" w:rsidRPr="008A09F2" w:rsidTr="00471E30">
        <w:tblPrEx>
          <w:tblCellMar>
            <w:left w:w="108" w:type="dxa"/>
            <w:right w:w="108" w:type="dxa"/>
          </w:tblCellMar>
        </w:tblPrEx>
        <w:trPr>
          <w:trHeight w:val="7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70985" w:rsidRPr="008A09F2" w:rsidRDefault="00B70985" w:rsidP="00B70985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3047" w:type="pct"/>
            <w:gridSpan w:val="5"/>
            <w:vAlign w:val="center"/>
          </w:tcPr>
          <w:p w:rsidR="00B70985" w:rsidRPr="008A09F2" w:rsidRDefault="00B70985" w:rsidP="00B70985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7D4468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3047" w:type="pct"/>
            <w:gridSpan w:val="5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 (後) / 2(側)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3047" w:type="pct"/>
            <w:gridSpan w:val="5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 (後) / 1(側)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3047" w:type="pct"/>
            <w:gridSpan w:val="5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●</w:t>
            </w:r>
          </w:p>
        </w:tc>
      </w:tr>
      <w:tr w:rsidR="00CD26DF" w:rsidRPr="008A09F2" w:rsidTr="00471E30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電源/產品內容</w:t>
            </w:r>
          </w:p>
        </w:tc>
        <w:tc>
          <w:tcPr>
            <w:tcW w:w="138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022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1578x984x299</w:t>
            </w:r>
          </w:p>
        </w:tc>
        <w:tc>
          <w:tcPr>
            <w:tcW w:w="1018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1463x914x269</w:t>
            </w:r>
          </w:p>
        </w:tc>
        <w:tc>
          <w:tcPr>
            <w:tcW w:w="1007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 1244x786x231 </w:t>
            </w:r>
          </w:p>
        </w:tc>
      </w:tr>
    </w:tbl>
    <w:p w:rsidR="00B70985" w:rsidRPr="008A09F2" w:rsidRDefault="00B70985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p w:rsidR="00B14F33" w:rsidRPr="008A09F2" w:rsidRDefault="00B14F33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  <w:r w:rsidRPr="008A09F2">
        <w:rPr>
          <w:rFonts w:ascii="微軟正黑體" w:eastAsia="微軟正黑體" w:hAnsi="微軟正黑體" w:cs="Arial"/>
          <w:b/>
          <w:color w:val="C50352"/>
          <w:sz w:val="18"/>
          <w:szCs w:val="18"/>
        </w:rPr>
        <w:br w:type="page"/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/>
      </w:tblPr>
      <w:tblGrid>
        <w:gridCol w:w="1149"/>
        <w:gridCol w:w="2884"/>
        <w:gridCol w:w="3059"/>
        <w:gridCol w:w="3057"/>
      </w:tblGrid>
      <w:tr w:rsidR="003A527B" w:rsidRPr="008A09F2" w:rsidTr="007D4468">
        <w:trPr>
          <w:trHeight w:val="1984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3A527B" w:rsidRPr="008A09F2" w:rsidRDefault="003A527B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lastRenderedPageBreak/>
              <w:t>產品圖</w:t>
            </w:r>
          </w:p>
        </w:tc>
        <w:tc>
          <w:tcPr>
            <w:tcW w:w="3013" w:type="pct"/>
            <w:gridSpan w:val="2"/>
            <w:vAlign w:val="center"/>
          </w:tcPr>
          <w:p w:rsidR="003A527B" w:rsidRPr="008A09F2" w:rsidRDefault="003A527B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00000" cy="962584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4489" b="4834"/>
                          <a:stretch/>
                        </pic:blipFill>
                        <pic:spPr bwMode="auto">
                          <a:xfrm>
                            <a:off x="0" y="0"/>
                            <a:ext cx="1800000" cy="96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7" w:rsidRPr="008A09F2" w:rsidTr="00563B1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產品型號</w:t>
            </w:r>
          </w:p>
        </w:tc>
        <w:tc>
          <w:tcPr>
            <w:tcW w:w="1507" w:type="pct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49U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M7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  <w:tc>
          <w:tcPr>
            <w:tcW w:w="1506" w:type="pct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43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UM7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00PWA</w:t>
            </w:r>
          </w:p>
        </w:tc>
      </w:tr>
      <w:tr w:rsidR="00B124B7" w:rsidRPr="008A09F2" w:rsidTr="00563B1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系列名稱</w:t>
            </w:r>
          </w:p>
        </w:tc>
        <w:tc>
          <w:tcPr>
            <w:tcW w:w="3013" w:type="pct"/>
            <w:gridSpan w:val="2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73</w:t>
            </w:r>
            <w:r w:rsidRPr="008A09F2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00</w:t>
            </w: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系列</w:t>
            </w:r>
          </w:p>
        </w:tc>
      </w:tr>
      <w:tr w:rsidR="00B124B7" w:rsidRPr="008A09F2" w:rsidTr="00563B12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電視尺寸</w:t>
            </w:r>
          </w:p>
        </w:tc>
        <w:tc>
          <w:tcPr>
            <w:tcW w:w="1507" w:type="pct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49型</w:t>
            </w:r>
          </w:p>
        </w:tc>
        <w:tc>
          <w:tcPr>
            <w:tcW w:w="1506" w:type="pct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43型</w:t>
            </w:r>
          </w:p>
        </w:tc>
      </w:tr>
      <w:tr w:rsidR="001A554C" w:rsidRPr="008A09F2" w:rsidTr="00013BD3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987" w:type="pct"/>
            <w:gridSpan w:val="2"/>
            <w:shd w:val="clear" w:color="auto" w:fill="BFBFBF" w:themeFill="background1" w:themeFillShade="BF"/>
            <w:vAlign w:val="center"/>
          </w:tcPr>
          <w:p w:rsidR="001A554C" w:rsidRPr="008A09F2" w:rsidRDefault="001A554C" w:rsidP="001A554C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507" w:type="pct"/>
          </w:tcPr>
          <w:p w:rsidR="001A554C" w:rsidRPr="008A09F2" w:rsidRDefault="001A554C" w:rsidP="001A554C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027DA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$2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6</w:t>
            </w:r>
            <w:r w:rsidRPr="004027DA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4027DA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06" w:type="pct"/>
          </w:tcPr>
          <w:p w:rsidR="001A554C" w:rsidRPr="008A09F2" w:rsidRDefault="001A554C" w:rsidP="001A554C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4027DA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$2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2</w:t>
            </w:r>
            <w:r w:rsidRPr="004027DA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,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9</w:t>
            </w:r>
            <w:r w:rsidRPr="004027DA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00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面板顯示</w:t>
            </w:r>
          </w:p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</w:t>
            </w:r>
          </w:p>
        </w:tc>
        <w:tc>
          <w:tcPr>
            <w:tcW w:w="1421" w:type="pct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</w:t>
            </w:r>
            <w:r w:rsidR="003035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板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類型</w:t>
            </w:r>
          </w:p>
        </w:tc>
        <w:tc>
          <w:tcPr>
            <w:tcW w:w="3013" w:type="pct"/>
            <w:gridSpan w:val="2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I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PS 4K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硬板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76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3013" w:type="pct"/>
            <w:gridSpan w:val="2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 /背光模組類型</w:t>
            </w:r>
          </w:p>
        </w:tc>
        <w:tc>
          <w:tcPr>
            <w:tcW w:w="3013" w:type="pct"/>
            <w:gridSpan w:val="2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直下式LED背光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四核心處理器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超廣可視角度(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178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度)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7D4468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影像規格</w:t>
            </w:r>
          </w:p>
          <w:p w:rsidR="00B124B7" w:rsidRPr="008A09F2" w:rsidRDefault="00B124B7" w:rsidP="007D4468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技術/模式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DR</w:t>
            </w: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高動態對比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雙規4</w:t>
            </w:r>
            <w:r w:rsidRPr="008A09F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K</w:t>
            </w: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HDR</w:t>
            </w:r>
            <w:r w:rsidRPr="008A09F2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379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高速動態更新技術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124B7" w:rsidRPr="008A09F2" w:rsidRDefault="00B124B7" w:rsidP="00563B1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-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6</w:t>
            </w: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0P, 10bit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即時遊戲響應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S</w:t>
            </w:r>
            <w:r w:rsidRPr="008A09F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ound</w:t>
            </w:r>
          </w:p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音效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20瓦/2.0聲道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 xml:space="preserve">DOLBY ATMOS </w:t>
            </w: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-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ThinQ</w:t>
            </w:r>
            <w:proofErr w:type="spellEnd"/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AI</w:t>
            </w:r>
          </w:p>
          <w:p w:rsidR="007D4468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智慧連網</w:t>
            </w:r>
          </w:p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便利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連網(OS)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智慧系統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spellStart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webOS</w:t>
            </w:r>
            <w:proofErr w:type="spellEnd"/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 4.5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家用物聯網裝置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050916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proofErr w:type="gramStart"/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智慧物聯網</w:t>
            </w:r>
            <w:proofErr w:type="gramEnd"/>
          </w:p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使用電視作為儀表板來控制家電的設備，只需智慧滑鼠遙控器即可控制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手機鏡射畫面同步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B124B7" w:rsidRPr="008A09F2" w:rsidRDefault="00050916" w:rsidP="00050916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050916" w:rsidRPr="00050916" w:rsidRDefault="00050916" w:rsidP="00050916">
            <w:pPr>
              <w:widowControl/>
              <w:tabs>
                <w:tab w:val="left" w:pos="1256"/>
                <w:tab w:val="center" w:pos="1451"/>
              </w:tabs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Android</w:t>
            </w: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</w:t>
            </w:r>
          </w:p>
          <w:p w:rsidR="00B124B7" w:rsidRPr="008A09F2" w:rsidRDefault="00050916" w:rsidP="00050916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A</w:t>
            </w:r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irplay 2 </w:t>
            </w:r>
            <w:proofErr w:type="spellStart"/>
            <w:r w:rsidRPr="00050916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>iOS</w:t>
            </w:r>
            <w:proofErr w:type="spellEnd"/>
            <w:r w:rsidRPr="00050916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系統 (2019下半年)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電視頻道 + 手機鏡射同步顯示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-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-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中文語音聲控搜尋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B124B7" w:rsidRPr="008A09F2" w:rsidTr="001A554C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B124B7" w:rsidRPr="008A09F2" w:rsidRDefault="00B124B7" w:rsidP="00563B1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第四台整合操控</w:t>
            </w:r>
          </w:p>
        </w:tc>
        <w:tc>
          <w:tcPr>
            <w:tcW w:w="1507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shd w:val="clear" w:color="auto" w:fill="auto"/>
            <w:vAlign w:val="center"/>
          </w:tcPr>
          <w:p w:rsidR="00B124B7" w:rsidRPr="008A09F2" w:rsidRDefault="00B124B7" w:rsidP="00563B1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1A554C">
        <w:tblPrEx>
          <w:tblCellMar>
            <w:left w:w="108" w:type="dxa"/>
            <w:right w:w="108" w:type="dxa"/>
          </w:tblCellMar>
        </w:tblPrEx>
        <w:trPr>
          <w:trHeight w:val="108"/>
        </w:trPr>
        <w:tc>
          <w:tcPr>
            <w:tcW w:w="566" w:type="pct"/>
            <w:vMerge w:val="restart"/>
            <w:shd w:val="clear" w:color="auto" w:fill="BFBFBF" w:themeFill="background1" w:themeFillShade="BF"/>
            <w:vAlign w:val="center"/>
          </w:tcPr>
          <w:p w:rsidR="007D4468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連接</w:t>
            </w:r>
          </w:p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介面&amp;功能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HDMI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傳輸端子</w:t>
            </w:r>
          </w:p>
        </w:tc>
        <w:tc>
          <w:tcPr>
            <w:tcW w:w="3013" w:type="pct"/>
            <w:gridSpan w:val="2"/>
            <w:shd w:val="clear" w:color="auto" w:fill="auto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1(後) / 2(側)</w:t>
            </w:r>
          </w:p>
        </w:tc>
      </w:tr>
      <w:tr w:rsidR="00CD26DF" w:rsidRPr="008A09F2" w:rsidTr="001A554C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USB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端子(2.0)</w:t>
            </w:r>
          </w:p>
        </w:tc>
        <w:tc>
          <w:tcPr>
            <w:tcW w:w="3013" w:type="pct"/>
            <w:gridSpan w:val="2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1(背) / 1(側)</w:t>
            </w:r>
          </w:p>
        </w:tc>
      </w:tr>
      <w:tr w:rsidR="00CD26DF" w:rsidRPr="008A09F2" w:rsidTr="001A554C">
        <w:tblPrEx>
          <w:tblCellMar>
            <w:left w:w="108" w:type="dxa"/>
            <w:right w:w="108" w:type="dxa"/>
          </w:tblCellMar>
        </w:tblPrEx>
        <w:trPr>
          <w:trHeight w:val="103"/>
        </w:trPr>
        <w:tc>
          <w:tcPr>
            <w:tcW w:w="566" w:type="pct"/>
            <w:vMerge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ARC 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聲音返還功能(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HDMI 2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</w:p>
        </w:tc>
        <w:tc>
          <w:tcPr>
            <w:tcW w:w="1507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  <w:tc>
          <w:tcPr>
            <w:tcW w:w="1506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D26DF" w:rsidRPr="008A09F2" w:rsidTr="001A554C">
        <w:tblPrEx>
          <w:tblCellMar>
            <w:left w:w="108" w:type="dxa"/>
            <w:right w:w="108" w:type="dxa"/>
          </w:tblCellMar>
        </w:tblPrEx>
        <w:trPr>
          <w:trHeight w:val="333"/>
        </w:trPr>
        <w:tc>
          <w:tcPr>
            <w:tcW w:w="566" w:type="pct"/>
            <w:shd w:val="clear" w:color="auto" w:fill="BFBFBF" w:themeFill="background1" w:themeFillShade="BF"/>
            <w:vAlign w:val="center"/>
          </w:tcPr>
          <w:p w:rsidR="00CD26DF" w:rsidRPr="008A09F2" w:rsidRDefault="00CD26DF" w:rsidP="00CD26D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電源/產品內容</w:t>
            </w:r>
          </w:p>
        </w:tc>
        <w:tc>
          <w:tcPr>
            <w:tcW w:w="1421" w:type="pct"/>
            <w:vAlign w:val="center"/>
          </w:tcPr>
          <w:p w:rsidR="00CD26DF" w:rsidRPr="008A09F2" w:rsidRDefault="00CD26DF" w:rsidP="00CD26DF">
            <w:pPr>
              <w:kinsoku w:val="0"/>
              <w:jc w:val="center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機身尺寸 (W*H*D)含底座(mm)</w:t>
            </w:r>
          </w:p>
        </w:tc>
        <w:tc>
          <w:tcPr>
            <w:tcW w:w="1507" w:type="pct"/>
            <w:vAlign w:val="center"/>
          </w:tcPr>
          <w:p w:rsidR="00CD26DF" w:rsidRPr="008A09F2" w:rsidRDefault="00CD26DF" w:rsidP="00CD26DF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1110x709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x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231</w:t>
            </w:r>
          </w:p>
        </w:tc>
        <w:tc>
          <w:tcPr>
            <w:tcW w:w="1506" w:type="pct"/>
            <w:vAlign w:val="center"/>
          </w:tcPr>
          <w:p w:rsidR="00CD26DF" w:rsidRPr="008A09F2" w:rsidRDefault="00CD26DF" w:rsidP="008A09F2">
            <w:pPr>
              <w:kinsoku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973x623</w:t>
            </w:r>
            <w:r w:rsidRPr="008A09F2">
              <w:rPr>
                <w:rFonts w:ascii="微軟正黑體" w:eastAsia="微軟正黑體" w:hAnsi="微軟正黑體"/>
                <w:sz w:val="18"/>
                <w:szCs w:val="18"/>
              </w:rPr>
              <w:t>x</w:t>
            </w:r>
            <w:r w:rsidRPr="008A09F2">
              <w:rPr>
                <w:rFonts w:ascii="微軟正黑體" w:eastAsia="微軟正黑體" w:hAnsi="微軟正黑體" w:hint="eastAsia"/>
                <w:sz w:val="18"/>
                <w:szCs w:val="18"/>
              </w:rPr>
              <w:t>216</w:t>
            </w:r>
          </w:p>
        </w:tc>
      </w:tr>
    </w:tbl>
    <w:p w:rsidR="00B70985" w:rsidRPr="008A09F2" w:rsidRDefault="00B70985" w:rsidP="00B14F33">
      <w:pPr>
        <w:wordWrap/>
        <w:rPr>
          <w:rFonts w:ascii="微軟正黑體" w:eastAsia="微軟正黑體" w:hAnsi="微軟正黑體" w:cs="Arial"/>
          <w:b/>
          <w:color w:val="C50352"/>
          <w:sz w:val="18"/>
          <w:szCs w:val="18"/>
        </w:rPr>
      </w:pPr>
    </w:p>
    <w:sectPr w:rsidR="00B70985" w:rsidRPr="008A09F2" w:rsidSect="00050916">
      <w:headerReference w:type="default" r:id="rId17"/>
      <w:footnotePr>
        <w:numFmt w:val="japaneseLegal"/>
      </w:footnotePr>
      <w:pgSz w:w="11907" w:h="16839" w:code="9"/>
      <w:pgMar w:top="1440" w:right="1077" w:bottom="1134" w:left="737" w:header="7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D7A" w:rsidRDefault="00A67D7A" w:rsidP="00137155">
      <w:r>
        <w:separator/>
      </w:r>
    </w:p>
  </w:endnote>
  <w:endnote w:type="continuationSeparator" w:id="0">
    <w:p w:rsidR="00A67D7A" w:rsidRDefault="00A67D7A" w:rsidP="001371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D7A" w:rsidRDefault="00A67D7A" w:rsidP="00137155">
      <w:r>
        <w:separator/>
      </w:r>
    </w:p>
  </w:footnote>
  <w:footnote w:type="continuationSeparator" w:id="0">
    <w:p w:rsidR="00A67D7A" w:rsidRDefault="00A67D7A" w:rsidP="001371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E30" w:rsidRDefault="00471E30" w:rsidP="00D111A9">
    <w:pPr>
      <w:pStyle w:val="a4"/>
      <w:ind w:leftChars="-360" w:hangingChars="360" w:hanging="864"/>
      <w:jc w:val="right"/>
      <w:rPr>
        <w:rFonts w:ascii="新細明體" w:hAnsi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-346075</wp:posOffset>
          </wp:positionH>
          <wp:positionV relativeFrom="paragraph">
            <wp:posOffset>-340360</wp:posOffset>
          </wp:positionV>
          <wp:extent cx="1126490" cy="525145"/>
          <wp:effectExtent l="0" t="0" r="0" b="8255"/>
          <wp:wrapNone/>
          <wp:docPr id="17" name="圖片 17" descr="描述 : C:\Users\albert.ku\Desktop\Materials\LG logo\2015新版\LGE_Logo_3D_Tagline(W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描述 : C:\Users\albert.ku\Desktop\Materials\LG logo\2015新版\LGE_Logo_3D_Tagline(W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7468"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577E" w:rsidRPr="002E577E">
      <w:rPr>
        <w:noProof/>
        <w:lang w:eastAsia="zh-TW"/>
      </w:rPr>
      <w:pict>
        <v:rect id="Rectangle 1" o:spid="_x0000_s4097" style="position:absolute;left:0;text-align:left;margin-left:510pt;margin-top:-39.4pt;width:368.5pt;height:895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JPfwIAAP4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Nz&#10;KI8iPfToA1SNqI3kKAv1GYyrIezRPNiQoTP3mn52SOllB1H8xlo9dJwwYBXjk2cHguHgKFoPbzUD&#10;dLL1OpZq39o+AEIR0D525OnUEb73iMLHYjqrqhKYUfBl2eUsn4MFpBJSH88b6/xrrnsUNg22wD7i&#10;k92982PoMSTy11KwlZAyGnazXkqLdgT0sSzTsrw8oLvzMKlCsNLh2Ig4fgGacEfwBcKx39+qLC/S&#10;27yarKbz2aRYFeWkmqXzSZpVt9U0LaribvU9EMyKuhOMcXUvFD9qLyv+rreHKRhVE9WHhgZXZV7G&#10;3J+xd+dJpvH3pyR74WEUpegbPD8FkTq09pVikDapPRFy3CfP6ceGQA2O/7EqUQih96OG1po9gQ6s&#10;hiZBR+HRgE2n7VeMBhjABrsvW2I5RvKNAi1VWVGEiY1GUc6CPu25Z33uIYoCVIM9RuN26ccp3xor&#10;Nh3clMXCKH0D+mtFFEbQ5sgKeAcDhixmcHgQwhSf2zHq57O1+AEAAP//AwBQSwMEFAAGAAgAAAAh&#10;ADe8qIfeAAAADgEAAA8AAABkcnMvZG93bnJldi54bWxMj81OwzAQhO9IvIO1SNxauxEhVRqnogF6&#10;p/yc3dhNIuJ1sJ02vD2bE73t7I5mvym2k+3Z2fjQOZSwWgpgBmunO2wkfLy/LtbAQlSoVe/QSPg1&#10;Abbl7U2hcu0u+GbOh9gwCsGQKwltjEPOeahbY1VYusEg3U7OWxVJ+oZrry4UbnueCPHIreqQPrRq&#10;MFVr6u/DaCU8fL3E0Vf7z12Fu3317NOfKFIp7++mpw2waKb4b4YZn9ChJKajG1EH1pMWlE9eCYts&#10;TSVmS5ZmtDrO0ypJgJcFv65R/gEAAP//AwBQSwECLQAUAAYACAAAACEAtoM4kv4AAADhAQAAEwAA&#10;AAAAAAAAAAAAAAAAAAAAW0NvbnRlbnRfVHlwZXNdLnhtbFBLAQItABQABgAIAAAAIQA4/SH/1gAA&#10;AJQBAAALAAAAAAAAAAAAAAAAAC8BAABfcmVscy8ucmVsc1BLAQItABQABgAIAAAAIQBf7hJPfwIA&#10;AP4EAAAOAAAAAAAAAAAAAAAAAC4CAABkcnMvZTJvRG9jLnhtbFBLAQItABQABgAIAAAAIQA3vKiH&#10;3gAAAA4BAAAPAAAAAAAAAAAAAAAAANkEAABkcnMvZG93bnJldi54bWxQSwUGAAAAAAQABADzAAAA&#10;5AUAAAAA&#10;" fillcolor="#c50553" stroked="f"/>
      </w:pict>
    </w:r>
    <w:r>
      <w:rPr>
        <w:rFonts w:ascii="新細明體" w:hAnsi="新細明體"/>
        <w:lang w:eastAsia="zh-TW"/>
      </w:rPr>
      <w:t xml:space="preserve">                                                       </w:t>
    </w:r>
  </w:p>
  <w:p w:rsidR="00471E30" w:rsidRPr="00266079" w:rsidRDefault="00471E30" w:rsidP="00380A90">
    <w:pPr>
      <w:pStyle w:val="a4"/>
      <w:tabs>
        <w:tab w:val="clear" w:pos="4153"/>
        <w:tab w:val="clear" w:pos="8306"/>
        <w:tab w:val="left" w:pos="639"/>
      </w:tabs>
      <w:spacing w:line="300" w:lineRule="exact"/>
      <w:ind w:leftChars="-360" w:left="-215" w:hangingChars="360" w:hanging="649"/>
      <w:jc w:val="left"/>
      <w:rPr>
        <w:rFonts w:ascii="微軟正黑體" w:eastAsia="微軟正黑體" w:hAnsi="微軟正黑體" w:cs="Arial"/>
        <w:b/>
        <w:sz w:val="18"/>
        <w:szCs w:val="18"/>
        <w:lang w:eastAsia="zh-TW"/>
      </w:rPr>
    </w:pPr>
    <w:r>
      <w:rPr>
        <w:rFonts w:ascii="新細明體" w:hAnsi="新細明體"/>
        <w:b/>
        <w:color w:val="808080"/>
        <w:sz w:val="18"/>
        <w:szCs w:val="18"/>
        <w:lang w:eastAsia="zh-TW"/>
      </w:rPr>
      <w:t xml:space="preserve">       </w:t>
    </w:r>
    <w:r w:rsidRPr="00F474A2">
      <w:rPr>
        <w:rFonts w:ascii="新細明體" w:hAnsi="新細明體"/>
        <w:b/>
        <w:color w:val="808080"/>
        <w:sz w:val="20"/>
        <w:szCs w:val="20"/>
        <w:lang w:eastAsia="zh-TW"/>
      </w:rPr>
      <w:t xml:space="preserve"> 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【新聞附件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】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 xml:space="preserve">  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 xml:space="preserve"> </w:t>
    </w:r>
    <w:r>
      <w:rPr>
        <w:rFonts w:ascii="微軟正黑體" w:eastAsia="微軟正黑體" w:hAnsi="微軟正黑體" w:cs="Arial" w:hint="eastAsia"/>
        <w:b/>
        <w:bCs/>
        <w:lang w:eastAsia="zh-TW"/>
      </w:rPr>
      <w:t xml:space="preserve">     </w:t>
    </w:r>
    <w:r w:rsidRPr="00932DDC">
      <w:rPr>
        <w:rFonts w:ascii="微軟正黑體" w:eastAsia="微軟正黑體" w:hAnsi="微軟正黑體"/>
        <w:b/>
        <w:color w:val="808080"/>
        <w:sz w:val="18"/>
        <w:szCs w:val="18"/>
        <w:lang w:eastAsia="zh-TW"/>
      </w:rPr>
      <w:t xml:space="preserve">                           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       </w:t>
    </w:r>
    <w:r w:rsidRPr="00932DDC">
      <w:rPr>
        <w:rFonts w:ascii="微軟正黑體" w:eastAsia="微軟正黑體" w:hAnsi="微軟正黑體"/>
        <w:b/>
        <w:sz w:val="18"/>
        <w:szCs w:val="18"/>
        <w:lang w:eastAsia="zh-TW"/>
      </w:rPr>
      <w:t xml:space="preserve">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   </w:t>
    </w:r>
    <w:r>
      <w:rPr>
        <w:rFonts w:ascii="微軟正黑體" w:eastAsia="微軟正黑體" w:hAnsi="微軟正黑體" w:hint="eastAsia"/>
        <w:b/>
        <w:sz w:val="18"/>
        <w:szCs w:val="18"/>
        <w:lang w:eastAsia="zh-TW"/>
      </w:rPr>
      <w:t xml:space="preserve">             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</w:t>
    </w:r>
    <w:r>
      <w:rPr>
        <w:rFonts w:ascii="微軟正黑體" w:eastAsia="微軟正黑體" w:hAnsi="微軟正黑體" w:hint="eastAsia"/>
        <w:b/>
        <w:sz w:val="18"/>
        <w:szCs w:val="18"/>
        <w:lang w:eastAsia="zh-TW"/>
      </w:rPr>
      <w:t xml:space="preserve"> </w:t>
    </w:r>
    <w:r>
      <w:rPr>
        <w:rFonts w:ascii="微軟正黑體" w:eastAsia="微軟正黑體" w:hAnsi="微軟正黑體" w:cs="Arial"/>
        <w:b/>
        <w:sz w:val="18"/>
        <w:szCs w:val="18"/>
        <w:lang w:eastAsia="zh-TW"/>
      </w:rPr>
      <w:t>201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9年07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月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04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日</w:t>
    </w:r>
  </w:p>
  <w:p w:rsidR="00471E30" w:rsidRPr="00E47877" w:rsidRDefault="00471E30" w:rsidP="00380A90">
    <w:pPr>
      <w:pStyle w:val="a4"/>
      <w:ind w:leftChars="-525" w:left="-255" w:hangingChars="558" w:hanging="1005"/>
      <w:jc w:val="left"/>
      <w:rPr>
        <w:rFonts w:ascii="新細明體" w:hAnsi="新細明體" w:cs="新細明體"/>
        <w:b/>
        <w:color w:val="808080"/>
        <w:sz w:val="18"/>
        <w:szCs w:val="18"/>
        <w:lang w:eastAsia="zh-TW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072C5ECE"/>
    <w:multiLevelType w:val="hybridMultilevel"/>
    <w:tmpl w:val="5302FFA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63823B8"/>
    <w:multiLevelType w:val="hybridMultilevel"/>
    <w:tmpl w:val="2B663E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63FA3B06"/>
    <w:multiLevelType w:val="hybridMultilevel"/>
    <w:tmpl w:val="3F8EA7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15"/>
  </w:num>
  <w:num w:numId="5">
    <w:abstractNumId w:val="9"/>
  </w:num>
  <w:num w:numId="6">
    <w:abstractNumId w:val="14"/>
  </w:num>
  <w:num w:numId="7">
    <w:abstractNumId w:val="11"/>
  </w:num>
  <w:num w:numId="8">
    <w:abstractNumId w:val="20"/>
  </w:num>
  <w:num w:numId="9">
    <w:abstractNumId w:val="6"/>
  </w:num>
  <w:num w:numId="10">
    <w:abstractNumId w:val="16"/>
  </w:num>
  <w:num w:numId="11">
    <w:abstractNumId w:val="0"/>
  </w:num>
  <w:num w:numId="12">
    <w:abstractNumId w:val="18"/>
  </w:num>
  <w:num w:numId="13">
    <w:abstractNumId w:val="21"/>
  </w:num>
  <w:num w:numId="14">
    <w:abstractNumId w:val="22"/>
  </w:num>
  <w:num w:numId="15">
    <w:abstractNumId w:val="4"/>
  </w:num>
  <w:num w:numId="16">
    <w:abstractNumId w:val="1"/>
  </w:num>
  <w:num w:numId="17">
    <w:abstractNumId w:val="19"/>
  </w:num>
  <w:num w:numId="18">
    <w:abstractNumId w:val="2"/>
  </w:num>
  <w:num w:numId="19">
    <w:abstractNumId w:val="5"/>
  </w:num>
  <w:num w:numId="20">
    <w:abstractNumId w:val="10"/>
  </w:num>
  <w:num w:numId="21">
    <w:abstractNumId w:val="3"/>
  </w:num>
  <w:num w:numId="22">
    <w:abstractNumId w:val="8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4"/>
    </o:shapelayout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2E7"/>
    <w:rsid w:val="00001A39"/>
    <w:rsid w:val="00006AC0"/>
    <w:rsid w:val="000073D0"/>
    <w:rsid w:val="0001280D"/>
    <w:rsid w:val="00017E72"/>
    <w:rsid w:val="000216F1"/>
    <w:rsid w:val="00022119"/>
    <w:rsid w:val="00022EE8"/>
    <w:rsid w:val="000238FB"/>
    <w:rsid w:val="00024904"/>
    <w:rsid w:val="00024EED"/>
    <w:rsid w:val="000259F9"/>
    <w:rsid w:val="00026090"/>
    <w:rsid w:val="000269AD"/>
    <w:rsid w:val="0002760E"/>
    <w:rsid w:val="000341C1"/>
    <w:rsid w:val="00040394"/>
    <w:rsid w:val="00041B3C"/>
    <w:rsid w:val="000433B0"/>
    <w:rsid w:val="000440B4"/>
    <w:rsid w:val="00046B9C"/>
    <w:rsid w:val="000471DF"/>
    <w:rsid w:val="00050916"/>
    <w:rsid w:val="000509B2"/>
    <w:rsid w:val="000517F7"/>
    <w:rsid w:val="00053347"/>
    <w:rsid w:val="000641BE"/>
    <w:rsid w:val="00070C90"/>
    <w:rsid w:val="00081262"/>
    <w:rsid w:val="000840E2"/>
    <w:rsid w:val="00086C95"/>
    <w:rsid w:val="000941EF"/>
    <w:rsid w:val="00095772"/>
    <w:rsid w:val="000A27AC"/>
    <w:rsid w:val="000B2F3D"/>
    <w:rsid w:val="000B48CD"/>
    <w:rsid w:val="000B7324"/>
    <w:rsid w:val="000C1DE8"/>
    <w:rsid w:val="000C4243"/>
    <w:rsid w:val="000D473F"/>
    <w:rsid w:val="000D7309"/>
    <w:rsid w:val="000E3E9A"/>
    <w:rsid w:val="000E607D"/>
    <w:rsid w:val="000E6885"/>
    <w:rsid w:val="000E68C0"/>
    <w:rsid w:val="000F06B6"/>
    <w:rsid w:val="0010301D"/>
    <w:rsid w:val="0010302E"/>
    <w:rsid w:val="0011538C"/>
    <w:rsid w:val="0012326B"/>
    <w:rsid w:val="00130373"/>
    <w:rsid w:val="0013122B"/>
    <w:rsid w:val="00132CB8"/>
    <w:rsid w:val="00134047"/>
    <w:rsid w:val="00137155"/>
    <w:rsid w:val="00141EAD"/>
    <w:rsid w:val="0015742A"/>
    <w:rsid w:val="00160460"/>
    <w:rsid w:val="00161A71"/>
    <w:rsid w:val="00170CB6"/>
    <w:rsid w:val="00173625"/>
    <w:rsid w:val="0018389F"/>
    <w:rsid w:val="0018619D"/>
    <w:rsid w:val="00187301"/>
    <w:rsid w:val="00191B3B"/>
    <w:rsid w:val="001A106C"/>
    <w:rsid w:val="001A554C"/>
    <w:rsid w:val="001B39E7"/>
    <w:rsid w:val="001C4F53"/>
    <w:rsid w:val="001D0041"/>
    <w:rsid w:val="001D1061"/>
    <w:rsid w:val="001D6889"/>
    <w:rsid w:val="001D69ED"/>
    <w:rsid w:val="001E43AC"/>
    <w:rsid w:val="001F0805"/>
    <w:rsid w:val="001F2A62"/>
    <w:rsid w:val="001F3465"/>
    <w:rsid w:val="001F35C9"/>
    <w:rsid w:val="001F3B15"/>
    <w:rsid w:val="001F4334"/>
    <w:rsid w:val="001F76DA"/>
    <w:rsid w:val="00206A43"/>
    <w:rsid w:val="00211CD4"/>
    <w:rsid w:val="00212717"/>
    <w:rsid w:val="00212B0E"/>
    <w:rsid w:val="002266E4"/>
    <w:rsid w:val="0023187D"/>
    <w:rsid w:val="00242079"/>
    <w:rsid w:val="00246888"/>
    <w:rsid w:val="00246A2E"/>
    <w:rsid w:val="00250AE1"/>
    <w:rsid w:val="00252F59"/>
    <w:rsid w:val="00255989"/>
    <w:rsid w:val="00260881"/>
    <w:rsid w:val="00263903"/>
    <w:rsid w:val="00267179"/>
    <w:rsid w:val="00272671"/>
    <w:rsid w:val="002770D9"/>
    <w:rsid w:val="002777B2"/>
    <w:rsid w:val="002865CF"/>
    <w:rsid w:val="002918F3"/>
    <w:rsid w:val="00297F27"/>
    <w:rsid w:val="002A351A"/>
    <w:rsid w:val="002B5A01"/>
    <w:rsid w:val="002C1D00"/>
    <w:rsid w:val="002C2BC3"/>
    <w:rsid w:val="002C3C5F"/>
    <w:rsid w:val="002C42F3"/>
    <w:rsid w:val="002C58A6"/>
    <w:rsid w:val="002D083A"/>
    <w:rsid w:val="002D0C27"/>
    <w:rsid w:val="002D44F9"/>
    <w:rsid w:val="002D5D3C"/>
    <w:rsid w:val="002E1E5E"/>
    <w:rsid w:val="002E577E"/>
    <w:rsid w:val="002E76A6"/>
    <w:rsid w:val="002F1DEF"/>
    <w:rsid w:val="003002BF"/>
    <w:rsid w:val="00303565"/>
    <w:rsid w:val="00306F29"/>
    <w:rsid w:val="003074BF"/>
    <w:rsid w:val="003115BB"/>
    <w:rsid w:val="00314AEA"/>
    <w:rsid w:val="003179BA"/>
    <w:rsid w:val="003202FC"/>
    <w:rsid w:val="00320DB8"/>
    <w:rsid w:val="00322C40"/>
    <w:rsid w:val="00323748"/>
    <w:rsid w:val="0032464E"/>
    <w:rsid w:val="0033106F"/>
    <w:rsid w:val="003337F5"/>
    <w:rsid w:val="00335EE3"/>
    <w:rsid w:val="003371DC"/>
    <w:rsid w:val="003375D4"/>
    <w:rsid w:val="003442E4"/>
    <w:rsid w:val="00346893"/>
    <w:rsid w:val="00346AEC"/>
    <w:rsid w:val="00351B81"/>
    <w:rsid w:val="00356C0B"/>
    <w:rsid w:val="00357331"/>
    <w:rsid w:val="003652E7"/>
    <w:rsid w:val="00371141"/>
    <w:rsid w:val="003712B4"/>
    <w:rsid w:val="00380A90"/>
    <w:rsid w:val="003865AD"/>
    <w:rsid w:val="00391DA6"/>
    <w:rsid w:val="00394355"/>
    <w:rsid w:val="00394730"/>
    <w:rsid w:val="0039680B"/>
    <w:rsid w:val="00396E0E"/>
    <w:rsid w:val="003A0D11"/>
    <w:rsid w:val="003A157E"/>
    <w:rsid w:val="003A527B"/>
    <w:rsid w:val="003B088C"/>
    <w:rsid w:val="003B18F2"/>
    <w:rsid w:val="003B1C33"/>
    <w:rsid w:val="003B1FFA"/>
    <w:rsid w:val="003B6F76"/>
    <w:rsid w:val="003B79F8"/>
    <w:rsid w:val="003C64A6"/>
    <w:rsid w:val="003D316C"/>
    <w:rsid w:val="003D544E"/>
    <w:rsid w:val="003E385B"/>
    <w:rsid w:val="003E5C57"/>
    <w:rsid w:val="003E6BC8"/>
    <w:rsid w:val="003F24F8"/>
    <w:rsid w:val="0040506C"/>
    <w:rsid w:val="004078A5"/>
    <w:rsid w:val="00414E03"/>
    <w:rsid w:val="00423ADD"/>
    <w:rsid w:val="0042495C"/>
    <w:rsid w:val="00430A6C"/>
    <w:rsid w:val="00444DF9"/>
    <w:rsid w:val="00445635"/>
    <w:rsid w:val="0045426E"/>
    <w:rsid w:val="00456B6D"/>
    <w:rsid w:val="00457171"/>
    <w:rsid w:val="0046054A"/>
    <w:rsid w:val="00462F92"/>
    <w:rsid w:val="00463B8D"/>
    <w:rsid w:val="00464901"/>
    <w:rsid w:val="00467DB3"/>
    <w:rsid w:val="00471E30"/>
    <w:rsid w:val="004731B9"/>
    <w:rsid w:val="00476BEF"/>
    <w:rsid w:val="0048690B"/>
    <w:rsid w:val="00490400"/>
    <w:rsid w:val="0049404B"/>
    <w:rsid w:val="004A3028"/>
    <w:rsid w:val="004B1DD4"/>
    <w:rsid w:val="004B66ED"/>
    <w:rsid w:val="004C2C6D"/>
    <w:rsid w:val="004C48CA"/>
    <w:rsid w:val="004C518B"/>
    <w:rsid w:val="004D24EB"/>
    <w:rsid w:val="004D3C1F"/>
    <w:rsid w:val="004E24C7"/>
    <w:rsid w:val="004E288B"/>
    <w:rsid w:val="004E5577"/>
    <w:rsid w:val="004F4C9E"/>
    <w:rsid w:val="004F69E9"/>
    <w:rsid w:val="00501739"/>
    <w:rsid w:val="00502216"/>
    <w:rsid w:val="00512EDE"/>
    <w:rsid w:val="00514B7E"/>
    <w:rsid w:val="005240EE"/>
    <w:rsid w:val="005306E4"/>
    <w:rsid w:val="00533099"/>
    <w:rsid w:val="00533833"/>
    <w:rsid w:val="00535076"/>
    <w:rsid w:val="00545DC5"/>
    <w:rsid w:val="00554410"/>
    <w:rsid w:val="00561A06"/>
    <w:rsid w:val="005629DE"/>
    <w:rsid w:val="00562BB0"/>
    <w:rsid w:val="00563B12"/>
    <w:rsid w:val="00564D3B"/>
    <w:rsid w:val="0057246D"/>
    <w:rsid w:val="00573C7C"/>
    <w:rsid w:val="00575C2C"/>
    <w:rsid w:val="005800F4"/>
    <w:rsid w:val="005819ED"/>
    <w:rsid w:val="005821B2"/>
    <w:rsid w:val="00585F63"/>
    <w:rsid w:val="00586971"/>
    <w:rsid w:val="00587BD1"/>
    <w:rsid w:val="005902C6"/>
    <w:rsid w:val="0059081A"/>
    <w:rsid w:val="00590B01"/>
    <w:rsid w:val="00592C35"/>
    <w:rsid w:val="00596D3A"/>
    <w:rsid w:val="005A1522"/>
    <w:rsid w:val="005A1885"/>
    <w:rsid w:val="005A7116"/>
    <w:rsid w:val="005C2CBB"/>
    <w:rsid w:val="005C6F20"/>
    <w:rsid w:val="005D2272"/>
    <w:rsid w:val="005D2DAF"/>
    <w:rsid w:val="005E38C9"/>
    <w:rsid w:val="005E59FC"/>
    <w:rsid w:val="005F4E50"/>
    <w:rsid w:val="005F53FF"/>
    <w:rsid w:val="005F5BC6"/>
    <w:rsid w:val="00601CA9"/>
    <w:rsid w:val="006023DD"/>
    <w:rsid w:val="006113CD"/>
    <w:rsid w:val="00612CF0"/>
    <w:rsid w:val="006202A2"/>
    <w:rsid w:val="00630CAD"/>
    <w:rsid w:val="006320FB"/>
    <w:rsid w:val="006360F6"/>
    <w:rsid w:val="00636CFA"/>
    <w:rsid w:val="00640003"/>
    <w:rsid w:val="006411A3"/>
    <w:rsid w:val="00641CBB"/>
    <w:rsid w:val="00645657"/>
    <w:rsid w:val="0065027E"/>
    <w:rsid w:val="00650BD5"/>
    <w:rsid w:val="006530F4"/>
    <w:rsid w:val="006576B4"/>
    <w:rsid w:val="0066351C"/>
    <w:rsid w:val="006640D5"/>
    <w:rsid w:val="00682BCD"/>
    <w:rsid w:val="0068548B"/>
    <w:rsid w:val="00685BAC"/>
    <w:rsid w:val="00687B8B"/>
    <w:rsid w:val="00695AAD"/>
    <w:rsid w:val="006A003E"/>
    <w:rsid w:val="006A2F60"/>
    <w:rsid w:val="006A4A44"/>
    <w:rsid w:val="006B0F72"/>
    <w:rsid w:val="006B1ECB"/>
    <w:rsid w:val="006B7B26"/>
    <w:rsid w:val="006C0F7A"/>
    <w:rsid w:val="006C2A5C"/>
    <w:rsid w:val="006C303E"/>
    <w:rsid w:val="006C530F"/>
    <w:rsid w:val="006C6A29"/>
    <w:rsid w:val="006D01B5"/>
    <w:rsid w:val="006D6796"/>
    <w:rsid w:val="006E240F"/>
    <w:rsid w:val="006E3767"/>
    <w:rsid w:val="006F2E33"/>
    <w:rsid w:val="006F4FB6"/>
    <w:rsid w:val="006F7F24"/>
    <w:rsid w:val="00700A41"/>
    <w:rsid w:val="0072039C"/>
    <w:rsid w:val="00720674"/>
    <w:rsid w:val="007217BC"/>
    <w:rsid w:val="00730158"/>
    <w:rsid w:val="00741D2D"/>
    <w:rsid w:val="007435F1"/>
    <w:rsid w:val="00743B7A"/>
    <w:rsid w:val="00743DB6"/>
    <w:rsid w:val="007477AF"/>
    <w:rsid w:val="00750CFA"/>
    <w:rsid w:val="00757E23"/>
    <w:rsid w:val="0076628B"/>
    <w:rsid w:val="00766449"/>
    <w:rsid w:val="00767DBD"/>
    <w:rsid w:val="00774FDE"/>
    <w:rsid w:val="0077692D"/>
    <w:rsid w:val="00783C7D"/>
    <w:rsid w:val="00794C8B"/>
    <w:rsid w:val="007968A9"/>
    <w:rsid w:val="007A0318"/>
    <w:rsid w:val="007A2256"/>
    <w:rsid w:val="007A38CE"/>
    <w:rsid w:val="007A3D3E"/>
    <w:rsid w:val="007A62B3"/>
    <w:rsid w:val="007B0C56"/>
    <w:rsid w:val="007B2693"/>
    <w:rsid w:val="007B3CB8"/>
    <w:rsid w:val="007B6EF4"/>
    <w:rsid w:val="007C2F9F"/>
    <w:rsid w:val="007D4468"/>
    <w:rsid w:val="007E0F31"/>
    <w:rsid w:val="007E11BB"/>
    <w:rsid w:val="007F095F"/>
    <w:rsid w:val="007F46AC"/>
    <w:rsid w:val="007F721D"/>
    <w:rsid w:val="008048DA"/>
    <w:rsid w:val="00815093"/>
    <w:rsid w:val="00817C68"/>
    <w:rsid w:val="008248D4"/>
    <w:rsid w:val="008273FA"/>
    <w:rsid w:val="0083344D"/>
    <w:rsid w:val="008434BD"/>
    <w:rsid w:val="00844F3E"/>
    <w:rsid w:val="0084647B"/>
    <w:rsid w:val="0085176D"/>
    <w:rsid w:val="00854CFA"/>
    <w:rsid w:val="00857A9E"/>
    <w:rsid w:val="00860016"/>
    <w:rsid w:val="00862AC6"/>
    <w:rsid w:val="00871663"/>
    <w:rsid w:val="0087200E"/>
    <w:rsid w:val="0087428F"/>
    <w:rsid w:val="00876273"/>
    <w:rsid w:val="008808FD"/>
    <w:rsid w:val="008841B8"/>
    <w:rsid w:val="00886960"/>
    <w:rsid w:val="008951D3"/>
    <w:rsid w:val="00895882"/>
    <w:rsid w:val="008A08C0"/>
    <w:rsid w:val="008A09F2"/>
    <w:rsid w:val="008A0BAD"/>
    <w:rsid w:val="008A1EE4"/>
    <w:rsid w:val="008A228E"/>
    <w:rsid w:val="008A363F"/>
    <w:rsid w:val="008A74EC"/>
    <w:rsid w:val="008B0195"/>
    <w:rsid w:val="008B3B14"/>
    <w:rsid w:val="008C073C"/>
    <w:rsid w:val="008C0F4C"/>
    <w:rsid w:val="008C1120"/>
    <w:rsid w:val="008C25D0"/>
    <w:rsid w:val="008C4D8B"/>
    <w:rsid w:val="008C762B"/>
    <w:rsid w:val="008D6248"/>
    <w:rsid w:val="008D73D7"/>
    <w:rsid w:val="008E7D73"/>
    <w:rsid w:val="008F0525"/>
    <w:rsid w:val="008F1134"/>
    <w:rsid w:val="008F1D29"/>
    <w:rsid w:val="008F315A"/>
    <w:rsid w:val="008F422C"/>
    <w:rsid w:val="009054F0"/>
    <w:rsid w:val="0090674F"/>
    <w:rsid w:val="0090692F"/>
    <w:rsid w:val="009105E7"/>
    <w:rsid w:val="00913117"/>
    <w:rsid w:val="0091384F"/>
    <w:rsid w:val="00913F8C"/>
    <w:rsid w:val="0091496F"/>
    <w:rsid w:val="00914A46"/>
    <w:rsid w:val="00923BDA"/>
    <w:rsid w:val="009348B8"/>
    <w:rsid w:val="00934A49"/>
    <w:rsid w:val="00944256"/>
    <w:rsid w:val="00944905"/>
    <w:rsid w:val="0095400D"/>
    <w:rsid w:val="0095418C"/>
    <w:rsid w:val="0095469C"/>
    <w:rsid w:val="009626C2"/>
    <w:rsid w:val="00962E60"/>
    <w:rsid w:val="00965EB3"/>
    <w:rsid w:val="009803D1"/>
    <w:rsid w:val="00980BA0"/>
    <w:rsid w:val="009839FE"/>
    <w:rsid w:val="0098503B"/>
    <w:rsid w:val="00986298"/>
    <w:rsid w:val="009915C9"/>
    <w:rsid w:val="00991C27"/>
    <w:rsid w:val="00992230"/>
    <w:rsid w:val="00992BEF"/>
    <w:rsid w:val="009933C0"/>
    <w:rsid w:val="009969F7"/>
    <w:rsid w:val="009A145B"/>
    <w:rsid w:val="009B2F09"/>
    <w:rsid w:val="009B4390"/>
    <w:rsid w:val="009D1A93"/>
    <w:rsid w:val="009D35A0"/>
    <w:rsid w:val="009E0EC4"/>
    <w:rsid w:val="009E2FD7"/>
    <w:rsid w:val="009F0943"/>
    <w:rsid w:val="009F129A"/>
    <w:rsid w:val="009F6403"/>
    <w:rsid w:val="009F6F76"/>
    <w:rsid w:val="00A009A0"/>
    <w:rsid w:val="00A06E3C"/>
    <w:rsid w:val="00A17563"/>
    <w:rsid w:val="00A24E0F"/>
    <w:rsid w:val="00A3506A"/>
    <w:rsid w:val="00A35C53"/>
    <w:rsid w:val="00A37849"/>
    <w:rsid w:val="00A4279C"/>
    <w:rsid w:val="00A42EEE"/>
    <w:rsid w:val="00A44F04"/>
    <w:rsid w:val="00A52FD0"/>
    <w:rsid w:val="00A5355D"/>
    <w:rsid w:val="00A62F41"/>
    <w:rsid w:val="00A65EDC"/>
    <w:rsid w:val="00A67D7A"/>
    <w:rsid w:val="00A80040"/>
    <w:rsid w:val="00A81473"/>
    <w:rsid w:val="00A85A89"/>
    <w:rsid w:val="00A87585"/>
    <w:rsid w:val="00A92B8D"/>
    <w:rsid w:val="00A96F3D"/>
    <w:rsid w:val="00A96FCD"/>
    <w:rsid w:val="00A97F25"/>
    <w:rsid w:val="00AA1063"/>
    <w:rsid w:val="00AA1B6D"/>
    <w:rsid w:val="00AA2CC8"/>
    <w:rsid w:val="00AA2FFD"/>
    <w:rsid w:val="00AB0322"/>
    <w:rsid w:val="00AB1D5D"/>
    <w:rsid w:val="00AB7921"/>
    <w:rsid w:val="00AC0C65"/>
    <w:rsid w:val="00AC1DC4"/>
    <w:rsid w:val="00AC5B7F"/>
    <w:rsid w:val="00AD2CBA"/>
    <w:rsid w:val="00AD328E"/>
    <w:rsid w:val="00AD587F"/>
    <w:rsid w:val="00AE1233"/>
    <w:rsid w:val="00AE45F7"/>
    <w:rsid w:val="00AE4D42"/>
    <w:rsid w:val="00AF263A"/>
    <w:rsid w:val="00AF3653"/>
    <w:rsid w:val="00AF5A6C"/>
    <w:rsid w:val="00AF5B20"/>
    <w:rsid w:val="00B00D63"/>
    <w:rsid w:val="00B017BB"/>
    <w:rsid w:val="00B04125"/>
    <w:rsid w:val="00B103E5"/>
    <w:rsid w:val="00B124B7"/>
    <w:rsid w:val="00B13402"/>
    <w:rsid w:val="00B14E12"/>
    <w:rsid w:val="00B14F33"/>
    <w:rsid w:val="00B17742"/>
    <w:rsid w:val="00B253FA"/>
    <w:rsid w:val="00B2581A"/>
    <w:rsid w:val="00B31B8E"/>
    <w:rsid w:val="00B35C0F"/>
    <w:rsid w:val="00B411FE"/>
    <w:rsid w:val="00B50CE5"/>
    <w:rsid w:val="00B52485"/>
    <w:rsid w:val="00B54B3B"/>
    <w:rsid w:val="00B5638A"/>
    <w:rsid w:val="00B64D9F"/>
    <w:rsid w:val="00B66ABF"/>
    <w:rsid w:val="00B70985"/>
    <w:rsid w:val="00B72A7C"/>
    <w:rsid w:val="00B82156"/>
    <w:rsid w:val="00B86A12"/>
    <w:rsid w:val="00B90B19"/>
    <w:rsid w:val="00B969BE"/>
    <w:rsid w:val="00B97B31"/>
    <w:rsid w:val="00BA7FC0"/>
    <w:rsid w:val="00BB37D5"/>
    <w:rsid w:val="00BC42B9"/>
    <w:rsid w:val="00BC46A0"/>
    <w:rsid w:val="00BD009F"/>
    <w:rsid w:val="00BD3F6A"/>
    <w:rsid w:val="00BE133B"/>
    <w:rsid w:val="00BE2490"/>
    <w:rsid w:val="00BE4126"/>
    <w:rsid w:val="00BE6266"/>
    <w:rsid w:val="00BF0AD0"/>
    <w:rsid w:val="00BF3038"/>
    <w:rsid w:val="00BF3509"/>
    <w:rsid w:val="00BF4671"/>
    <w:rsid w:val="00BF6857"/>
    <w:rsid w:val="00C02A30"/>
    <w:rsid w:val="00C0513C"/>
    <w:rsid w:val="00C15964"/>
    <w:rsid w:val="00C17B06"/>
    <w:rsid w:val="00C230B6"/>
    <w:rsid w:val="00C25638"/>
    <w:rsid w:val="00C30848"/>
    <w:rsid w:val="00C31A67"/>
    <w:rsid w:val="00C40565"/>
    <w:rsid w:val="00C41425"/>
    <w:rsid w:val="00C42EB1"/>
    <w:rsid w:val="00C4769D"/>
    <w:rsid w:val="00C53CBD"/>
    <w:rsid w:val="00C62BD8"/>
    <w:rsid w:val="00C73EAA"/>
    <w:rsid w:val="00C743D1"/>
    <w:rsid w:val="00C773F9"/>
    <w:rsid w:val="00C8360A"/>
    <w:rsid w:val="00C846BF"/>
    <w:rsid w:val="00C853FD"/>
    <w:rsid w:val="00C90E76"/>
    <w:rsid w:val="00C92AF4"/>
    <w:rsid w:val="00CA0CF8"/>
    <w:rsid w:val="00CC7D33"/>
    <w:rsid w:val="00CD1087"/>
    <w:rsid w:val="00CD1C04"/>
    <w:rsid w:val="00CD26DF"/>
    <w:rsid w:val="00CD4E0D"/>
    <w:rsid w:val="00CD589C"/>
    <w:rsid w:val="00CD61EF"/>
    <w:rsid w:val="00CE013F"/>
    <w:rsid w:val="00CE2CB6"/>
    <w:rsid w:val="00CE33C3"/>
    <w:rsid w:val="00CE7BFB"/>
    <w:rsid w:val="00CF4147"/>
    <w:rsid w:val="00D02E1C"/>
    <w:rsid w:val="00D04133"/>
    <w:rsid w:val="00D05921"/>
    <w:rsid w:val="00D0592B"/>
    <w:rsid w:val="00D0739F"/>
    <w:rsid w:val="00D10696"/>
    <w:rsid w:val="00D111A9"/>
    <w:rsid w:val="00D177B6"/>
    <w:rsid w:val="00D216B9"/>
    <w:rsid w:val="00D23C82"/>
    <w:rsid w:val="00D300C0"/>
    <w:rsid w:val="00D34B6B"/>
    <w:rsid w:val="00D35203"/>
    <w:rsid w:val="00D357FA"/>
    <w:rsid w:val="00D42A01"/>
    <w:rsid w:val="00D509DD"/>
    <w:rsid w:val="00D5507B"/>
    <w:rsid w:val="00D6048B"/>
    <w:rsid w:val="00D60748"/>
    <w:rsid w:val="00D65C6A"/>
    <w:rsid w:val="00D666ED"/>
    <w:rsid w:val="00D709B8"/>
    <w:rsid w:val="00D70DE5"/>
    <w:rsid w:val="00D73973"/>
    <w:rsid w:val="00D7667D"/>
    <w:rsid w:val="00D83AC9"/>
    <w:rsid w:val="00D83AFA"/>
    <w:rsid w:val="00D86297"/>
    <w:rsid w:val="00D904B4"/>
    <w:rsid w:val="00D94513"/>
    <w:rsid w:val="00DA17D3"/>
    <w:rsid w:val="00DA5C20"/>
    <w:rsid w:val="00DB5D9E"/>
    <w:rsid w:val="00DC061B"/>
    <w:rsid w:val="00DC4D55"/>
    <w:rsid w:val="00DD03D0"/>
    <w:rsid w:val="00DD2871"/>
    <w:rsid w:val="00DD5CDB"/>
    <w:rsid w:val="00E016E8"/>
    <w:rsid w:val="00E048B1"/>
    <w:rsid w:val="00E078E9"/>
    <w:rsid w:val="00E11C77"/>
    <w:rsid w:val="00E134D7"/>
    <w:rsid w:val="00E148BF"/>
    <w:rsid w:val="00E16D62"/>
    <w:rsid w:val="00E1749C"/>
    <w:rsid w:val="00E20CA5"/>
    <w:rsid w:val="00E23A7E"/>
    <w:rsid w:val="00E254D9"/>
    <w:rsid w:val="00E27D5D"/>
    <w:rsid w:val="00E307C8"/>
    <w:rsid w:val="00E32928"/>
    <w:rsid w:val="00E4293F"/>
    <w:rsid w:val="00E46CA6"/>
    <w:rsid w:val="00E51CAC"/>
    <w:rsid w:val="00E600F7"/>
    <w:rsid w:val="00E617C3"/>
    <w:rsid w:val="00E63BBD"/>
    <w:rsid w:val="00E64C50"/>
    <w:rsid w:val="00E73AB1"/>
    <w:rsid w:val="00E77613"/>
    <w:rsid w:val="00E83E6D"/>
    <w:rsid w:val="00E849DD"/>
    <w:rsid w:val="00E86343"/>
    <w:rsid w:val="00E936C1"/>
    <w:rsid w:val="00E94B7A"/>
    <w:rsid w:val="00E94F61"/>
    <w:rsid w:val="00E962CC"/>
    <w:rsid w:val="00EA2C46"/>
    <w:rsid w:val="00EA3087"/>
    <w:rsid w:val="00EB46F1"/>
    <w:rsid w:val="00EB59BC"/>
    <w:rsid w:val="00EB5E2C"/>
    <w:rsid w:val="00EC4433"/>
    <w:rsid w:val="00EC618A"/>
    <w:rsid w:val="00EC7698"/>
    <w:rsid w:val="00ED705F"/>
    <w:rsid w:val="00ED77A8"/>
    <w:rsid w:val="00ED77C1"/>
    <w:rsid w:val="00EE0A4A"/>
    <w:rsid w:val="00EE3D8B"/>
    <w:rsid w:val="00EE74CD"/>
    <w:rsid w:val="00EE7EB7"/>
    <w:rsid w:val="00EF1112"/>
    <w:rsid w:val="00EF1A95"/>
    <w:rsid w:val="00EF585C"/>
    <w:rsid w:val="00F12B1E"/>
    <w:rsid w:val="00F22B54"/>
    <w:rsid w:val="00F27410"/>
    <w:rsid w:val="00F310FD"/>
    <w:rsid w:val="00F434A9"/>
    <w:rsid w:val="00F52274"/>
    <w:rsid w:val="00F623FB"/>
    <w:rsid w:val="00F643C5"/>
    <w:rsid w:val="00F67539"/>
    <w:rsid w:val="00F7022B"/>
    <w:rsid w:val="00F809E4"/>
    <w:rsid w:val="00F876AC"/>
    <w:rsid w:val="00F9052A"/>
    <w:rsid w:val="00F91346"/>
    <w:rsid w:val="00F919D2"/>
    <w:rsid w:val="00F94CE9"/>
    <w:rsid w:val="00FA4E00"/>
    <w:rsid w:val="00FA7EE1"/>
    <w:rsid w:val="00FB0DE8"/>
    <w:rsid w:val="00FB13A5"/>
    <w:rsid w:val="00FB7CEF"/>
    <w:rsid w:val="00FC4479"/>
    <w:rsid w:val="00FC6912"/>
    <w:rsid w:val="00FC7EDE"/>
    <w:rsid w:val="00FC7F66"/>
    <w:rsid w:val="00FE3A0C"/>
    <w:rsid w:val="00FF3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2E7"/>
    <w:pPr>
      <w:widowControl w:val="0"/>
      <w:wordWrap w:val="0"/>
      <w:autoSpaceDE w:val="0"/>
      <w:autoSpaceDN w:val="0"/>
      <w:jc w:val="both"/>
    </w:pPr>
    <w:rPr>
      <w:rFonts w:ascii="Calibri" w:eastAsia="新細明體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rsid w:val="003652E7"/>
    <w:rPr>
      <w:rFonts w:ascii="Calibri" w:eastAsia="新細明體" w:hAnsi="Calibri" w:cs="Times New Roman"/>
      <w:szCs w:val="24"/>
      <w:lang w:eastAsia="ko-KR"/>
    </w:rPr>
  </w:style>
  <w:style w:type="paragraph" w:styleId="a6">
    <w:name w:val="List Paragraph"/>
    <w:basedOn w:val="a"/>
    <w:uiPriority w:val="34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unhideWhenUsed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23C8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D23C82"/>
    <w:rPr>
      <w:rFonts w:ascii="Calibri" w:eastAsia="新細明體" w:hAnsi="Calibri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23C82"/>
    <w:rPr>
      <w:rFonts w:ascii="Calibri" w:eastAsia="新細明體" w:hAnsi="Calibri" w:cs="Times New Roman"/>
      <w:b/>
      <w:bCs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23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23C82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7435F1"/>
    <w:rPr>
      <w:rFonts w:ascii="Calibri" w:eastAsia="新細明體" w:hAnsi="Calibri" w:cs="Times New Roman"/>
      <w:szCs w:val="24"/>
    </w:rPr>
  </w:style>
  <w:style w:type="paragraph" w:styleId="Web">
    <w:name w:val="Normal (Web)"/>
    <w:basedOn w:val="a"/>
    <w:uiPriority w:val="99"/>
    <w:unhideWhenUsed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table" w:styleId="af1">
    <w:name w:val="Table Grid"/>
    <w:basedOn w:val="a1"/>
    <w:rsid w:val="006B7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83552-1AF0-4929-B4EC-518488B0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1165</Words>
  <Characters>6647</Characters>
  <Application>Microsoft Office Word</Application>
  <DocSecurity>0</DocSecurity>
  <Lines>55</Lines>
  <Paragraphs>15</Paragraphs>
  <ScaleCrop>false</ScaleCrop>
  <Company>Microsoft</Company>
  <LinksUpToDate>false</LinksUpToDate>
  <CharactersWithSpaces>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lguser</cp:lastModifiedBy>
  <cp:revision>3</cp:revision>
  <cp:lastPrinted>2018-07-09T04:57:00Z</cp:lastPrinted>
  <dcterms:created xsi:type="dcterms:W3CDTF">2019-07-03T13:52:00Z</dcterms:created>
  <dcterms:modified xsi:type="dcterms:W3CDTF">2019-07-03T13:54:00Z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2687134</vt:lpwstr>
  </property>
  <property fmtid="{D5CDD505-2E9C-101B-9397-08002B2CF9AE}" pid="3" name="NXPowerLiteSettings">
    <vt:lpwstr>E8A0058403B400</vt:lpwstr>
  </property>
  <property fmtid="{D5CDD505-2E9C-101B-9397-08002B2CF9AE}" pid="4" name="NXPowerLiteVersion">
    <vt:lpwstr>D6.1.1</vt:lpwstr>
  </property>
</Properties>
</file>